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8186" w14:textId="77777777" w:rsidR="005C68BD" w:rsidRPr="00132DFA" w:rsidRDefault="005C68BD">
      <w:pPr>
        <w:pStyle w:val="BodyText"/>
        <w:kinsoku w:val="0"/>
        <w:overflowPunct w:val="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B89A381" w14:textId="77777777" w:rsidR="005C68BD" w:rsidRPr="00132DFA" w:rsidRDefault="005C68BD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A52840C" w14:textId="77777777" w:rsidR="000D5896" w:rsidRPr="00132DFA" w:rsidRDefault="000D5896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AA0A7AF" w14:textId="77777777" w:rsidR="00A14E8A" w:rsidRPr="00132DFA" w:rsidRDefault="00A14E8A" w:rsidP="000538BB">
      <w:pPr>
        <w:tabs>
          <w:tab w:val="left" w:pos="142"/>
        </w:tabs>
        <w:jc w:val="both"/>
        <w:rPr>
          <w:sz w:val="24"/>
          <w:szCs w:val="24"/>
          <w:lang w:val="sr-Latn-RS"/>
        </w:rPr>
      </w:pPr>
      <w:r w:rsidRPr="00132DFA">
        <w:rPr>
          <w:sz w:val="24"/>
          <w:szCs w:val="24"/>
          <w:lang w:val="sr-Cyrl-RS"/>
        </w:rPr>
        <w:t xml:space="preserve">Привредна комора Србије и Развојна агенција Србије, на основу </w:t>
      </w:r>
      <w:bookmarkStart w:id="0" w:name="_Hlk2589108"/>
      <w:r w:rsidR="00CC30C0" w:rsidRPr="00132DFA">
        <w:rPr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 xml:space="preserve">Уговора о заједничкој организацији наступа домаћих привредника на међународном </w:t>
      </w:r>
      <w:r w:rsidR="00004B58" w:rsidRPr="00132DFA">
        <w:rPr>
          <w:sz w:val="24"/>
          <w:szCs w:val="24"/>
          <w:lang w:val="sr-Cyrl-RS"/>
        </w:rPr>
        <w:t>општем привредном сајму</w:t>
      </w:r>
      <w:r w:rsidRPr="00132DFA">
        <w:rPr>
          <w:sz w:val="24"/>
          <w:szCs w:val="24"/>
          <w:lang w:val="sr-Cyrl-RS"/>
        </w:rPr>
        <w:t xml:space="preserve"> „</w:t>
      </w:r>
      <w:r w:rsidRPr="00132DFA">
        <w:rPr>
          <w:sz w:val="24"/>
          <w:szCs w:val="24"/>
          <w:lang w:val="sr-Latn-RS"/>
        </w:rPr>
        <w:t>TIRANA INTERNATIONAL FAIR</w:t>
      </w:r>
      <w:r w:rsidRPr="00132DFA">
        <w:rPr>
          <w:sz w:val="24"/>
          <w:szCs w:val="24"/>
          <w:lang w:val="sr-Cyrl-RS"/>
        </w:rPr>
        <w:t>“ 202</w:t>
      </w:r>
      <w:r w:rsidR="00E643D8" w:rsidRPr="00132DFA">
        <w:rPr>
          <w:sz w:val="24"/>
          <w:szCs w:val="24"/>
          <w:lang w:val="sr-Cyrl-RS"/>
        </w:rPr>
        <w:t>3</w:t>
      </w:r>
      <w:r w:rsidRPr="00132DFA">
        <w:rPr>
          <w:sz w:val="24"/>
          <w:szCs w:val="24"/>
          <w:lang w:val="sr-Cyrl-RS"/>
        </w:rPr>
        <w:t xml:space="preserve"> Тирана, </w:t>
      </w:r>
      <w:bookmarkEnd w:id="0"/>
      <w:r w:rsidRPr="00132DFA">
        <w:rPr>
          <w:sz w:val="24"/>
          <w:szCs w:val="24"/>
          <w:lang w:val="sr-Cyrl-RS"/>
        </w:rPr>
        <w:t xml:space="preserve">Албанија </w:t>
      </w:r>
      <w:r w:rsidRPr="00132DFA">
        <w:rPr>
          <w:sz w:val="24"/>
          <w:szCs w:val="24"/>
          <w:lang w:val="sr-Cyrl-CS"/>
        </w:rPr>
        <w:t>закљученог дана</w:t>
      </w:r>
      <w:r w:rsidR="001E3686" w:rsidRPr="00132DFA">
        <w:rPr>
          <w:sz w:val="24"/>
          <w:szCs w:val="24"/>
          <w:lang w:val="sr-Latn-RS"/>
        </w:rPr>
        <w:t xml:space="preserve"> 02.10.2023.</w:t>
      </w:r>
      <w:r w:rsidRPr="00132DFA">
        <w:rPr>
          <w:sz w:val="24"/>
          <w:szCs w:val="24"/>
          <w:lang w:val="sr-Cyrl-CS"/>
        </w:rPr>
        <w:t xml:space="preserve"> године</w:t>
      </w:r>
      <w:r w:rsidRPr="00132DFA">
        <w:rPr>
          <w:sz w:val="24"/>
          <w:szCs w:val="24"/>
          <w:lang w:val="sr-Latn-RS"/>
        </w:rPr>
        <w:t xml:space="preserve"> </w:t>
      </w:r>
      <w:r w:rsidRPr="00132DFA">
        <w:rPr>
          <w:sz w:val="24"/>
          <w:szCs w:val="24"/>
          <w:lang w:val="sr-Cyrl-RS"/>
        </w:rPr>
        <w:t>између Развојне агенције Србије и Привредне коморе Србије</w:t>
      </w:r>
      <w:r w:rsidRPr="00132DFA">
        <w:rPr>
          <w:sz w:val="24"/>
          <w:szCs w:val="24"/>
          <w:lang w:val="sr-Cyrl-CS"/>
        </w:rPr>
        <w:t xml:space="preserve"> и Правила о учествовању на сајму од</w:t>
      </w:r>
      <w:r w:rsidR="00CC30C0" w:rsidRPr="00132DFA">
        <w:rPr>
          <w:sz w:val="24"/>
          <w:szCs w:val="24"/>
          <w:lang w:val="sr-Cyrl-CS"/>
        </w:rPr>
        <w:t xml:space="preserve"> 26.10.2022.го</w:t>
      </w:r>
      <w:r w:rsidRPr="00132DFA">
        <w:rPr>
          <w:sz w:val="24"/>
          <w:szCs w:val="24"/>
          <w:lang w:val="sr-Cyrl-CS"/>
        </w:rPr>
        <w:t xml:space="preserve">дине, </w:t>
      </w:r>
      <w:r w:rsidRPr="00132DFA">
        <w:rPr>
          <w:sz w:val="24"/>
          <w:szCs w:val="24"/>
          <w:lang w:val="sr-Cyrl-RS"/>
        </w:rPr>
        <w:t>заједнички објављују</w:t>
      </w:r>
    </w:p>
    <w:p w14:paraId="004DD0ED" w14:textId="77777777" w:rsidR="005C68BD" w:rsidRPr="00132DFA" w:rsidRDefault="005C68BD">
      <w:pPr>
        <w:pStyle w:val="BodyText"/>
        <w:kinsoku w:val="0"/>
        <w:overflowPunct w:val="0"/>
        <w:spacing w:before="5"/>
        <w:rPr>
          <w:sz w:val="24"/>
          <w:szCs w:val="24"/>
          <w:lang w:val="sr-Cyrl-RS"/>
        </w:rPr>
      </w:pPr>
    </w:p>
    <w:p w14:paraId="4454BA63" w14:textId="77777777" w:rsidR="009F551D" w:rsidRPr="00132DFA" w:rsidRDefault="009F551D">
      <w:pPr>
        <w:pStyle w:val="BodyText"/>
        <w:kinsoku w:val="0"/>
        <w:overflowPunct w:val="0"/>
        <w:spacing w:before="5"/>
        <w:rPr>
          <w:sz w:val="24"/>
          <w:szCs w:val="24"/>
          <w:lang w:val="sr-Cyrl-RS"/>
        </w:rPr>
      </w:pPr>
    </w:p>
    <w:p w14:paraId="017F3AD7" w14:textId="77777777" w:rsidR="005C68BD" w:rsidRPr="00132DFA" w:rsidRDefault="005C68BD">
      <w:pPr>
        <w:pStyle w:val="BodyText"/>
        <w:kinsoku w:val="0"/>
        <w:overflowPunct w:val="0"/>
        <w:ind w:left="1214" w:right="1232"/>
        <w:jc w:val="center"/>
        <w:rPr>
          <w:b/>
          <w:bCs/>
          <w:sz w:val="24"/>
          <w:szCs w:val="24"/>
          <w:lang w:val="sr-Cyrl-RS"/>
        </w:rPr>
      </w:pPr>
      <w:r w:rsidRPr="00132DFA">
        <w:rPr>
          <w:b/>
          <w:bCs/>
          <w:sz w:val="24"/>
          <w:szCs w:val="24"/>
          <w:lang w:val="sr-Cyrl-RS"/>
        </w:rPr>
        <w:t>ЈАВНИ</w:t>
      </w:r>
      <w:r w:rsidRPr="00132DFA">
        <w:rPr>
          <w:b/>
          <w:bCs/>
          <w:spacing w:val="-2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ПОЗИВ</w:t>
      </w:r>
      <w:r w:rsidRPr="00132DFA">
        <w:rPr>
          <w:b/>
          <w:bCs/>
          <w:spacing w:val="-2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ЗА</w:t>
      </w:r>
      <w:r w:rsidRPr="00132DFA">
        <w:rPr>
          <w:b/>
          <w:bCs/>
          <w:spacing w:val="-1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УЧЕШЋЕ</w:t>
      </w:r>
    </w:p>
    <w:p w14:paraId="090107ED" w14:textId="77777777" w:rsidR="005C68BD" w:rsidRPr="00132DFA" w:rsidRDefault="005C68BD">
      <w:pPr>
        <w:pStyle w:val="BodyText"/>
        <w:kinsoku w:val="0"/>
        <w:overflowPunct w:val="0"/>
        <w:spacing w:before="79"/>
        <w:ind w:left="1211" w:right="1232"/>
        <w:jc w:val="center"/>
        <w:rPr>
          <w:b/>
          <w:bCs/>
          <w:sz w:val="24"/>
          <w:szCs w:val="24"/>
          <w:lang w:val="sr-Cyrl-RS"/>
        </w:rPr>
      </w:pPr>
      <w:r w:rsidRPr="00132DFA">
        <w:rPr>
          <w:b/>
          <w:bCs/>
          <w:sz w:val="24"/>
          <w:szCs w:val="24"/>
          <w:lang w:val="sr-Cyrl-RS"/>
        </w:rPr>
        <w:t>НА</w:t>
      </w:r>
      <w:r w:rsidRPr="00132DFA">
        <w:rPr>
          <w:b/>
          <w:bCs/>
          <w:spacing w:val="-2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МЕЂУНАРОДНОМ</w:t>
      </w:r>
      <w:r w:rsidRPr="00132DFA">
        <w:rPr>
          <w:b/>
          <w:bCs/>
          <w:spacing w:val="-2"/>
          <w:sz w:val="24"/>
          <w:szCs w:val="24"/>
          <w:lang w:val="sr-Cyrl-RS"/>
        </w:rPr>
        <w:t xml:space="preserve"> </w:t>
      </w:r>
      <w:r w:rsidR="00F83F3C" w:rsidRPr="00132DFA">
        <w:rPr>
          <w:b/>
          <w:bCs/>
          <w:sz w:val="24"/>
          <w:szCs w:val="24"/>
          <w:lang w:val="sr-Cyrl-RS"/>
        </w:rPr>
        <w:t>ОПШТЕМ ПРИВРЕДНОМ САЈМУ</w:t>
      </w:r>
      <w:r w:rsidRPr="00132DFA">
        <w:rPr>
          <w:b/>
          <w:bCs/>
          <w:spacing w:val="3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У</w:t>
      </w:r>
      <w:r w:rsidRPr="00132DFA">
        <w:rPr>
          <w:b/>
          <w:bCs/>
          <w:spacing w:val="-3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ТИРАНИ</w:t>
      </w:r>
    </w:p>
    <w:p w14:paraId="0799BCF5" w14:textId="77777777" w:rsidR="005C68BD" w:rsidRPr="00132DFA" w:rsidRDefault="005C68BD">
      <w:pPr>
        <w:pStyle w:val="BodyText"/>
        <w:kinsoku w:val="0"/>
        <w:overflowPunct w:val="0"/>
        <w:spacing w:before="41"/>
        <w:ind w:left="1216" w:right="1232"/>
        <w:jc w:val="center"/>
        <w:rPr>
          <w:b/>
          <w:bCs/>
          <w:sz w:val="24"/>
          <w:szCs w:val="24"/>
          <w:lang w:val="sr-Cyrl-RS"/>
        </w:rPr>
      </w:pPr>
      <w:r w:rsidRPr="00132DFA">
        <w:rPr>
          <w:b/>
          <w:bCs/>
          <w:sz w:val="24"/>
          <w:szCs w:val="24"/>
          <w:lang w:val="sr-Cyrl-RS"/>
        </w:rPr>
        <w:t>„TIRANA</w:t>
      </w:r>
      <w:r w:rsidRPr="00132DFA">
        <w:rPr>
          <w:b/>
          <w:bCs/>
          <w:spacing w:val="-4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INTERNATIONAL</w:t>
      </w:r>
      <w:r w:rsidRPr="00132DFA">
        <w:rPr>
          <w:b/>
          <w:bCs/>
          <w:spacing w:val="-2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FAIR</w:t>
      </w:r>
      <w:r w:rsidRPr="00132DFA">
        <w:rPr>
          <w:b/>
          <w:bCs/>
          <w:spacing w:val="-3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20</w:t>
      </w:r>
      <w:r w:rsidR="00DD3987" w:rsidRPr="00132DFA">
        <w:rPr>
          <w:b/>
          <w:bCs/>
          <w:sz w:val="24"/>
          <w:szCs w:val="24"/>
          <w:lang w:val="sr-Cyrl-RS"/>
        </w:rPr>
        <w:t>2</w:t>
      </w:r>
      <w:r w:rsidR="00E643D8" w:rsidRPr="00132DFA">
        <w:rPr>
          <w:b/>
          <w:bCs/>
          <w:sz w:val="24"/>
          <w:szCs w:val="24"/>
          <w:lang w:val="sr-Cyrl-RS"/>
        </w:rPr>
        <w:t>3</w:t>
      </w:r>
      <w:r w:rsidRPr="00132DFA">
        <w:rPr>
          <w:b/>
          <w:bCs/>
          <w:sz w:val="24"/>
          <w:szCs w:val="24"/>
          <w:lang w:val="sr-Cyrl-RS"/>
        </w:rPr>
        <w:t>“,</w:t>
      </w:r>
      <w:r w:rsidRPr="00132DFA">
        <w:rPr>
          <w:b/>
          <w:bCs/>
          <w:color w:val="FF0000"/>
          <w:spacing w:val="-2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ТИРАНА,</w:t>
      </w:r>
      <w:r w:rsidRPr="00132DFA">
        <w:rPr>
          <w:b/>
          <w:bCs/>
          <w:spacing w:val="-3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АЛБАНИЈА</w:t>
      </w:r>
    </w:p>
    <w:p w14:paraId="2FF2C847" w14:textId="77777777" w:rsidR="005C68BD" w:rsidRPr="00132DFA" w:rsidRDefault="005C68BD">
      <w:pPr>
        <w:pStyle w:val="BodyText"/>
        <w:kinsoku w:val="0"/>
        <w:overflowPunct w:val="0"/>
        <w:spacing w:before="6"/>
        <w:rPr>
          <w:b/>
          <w:bCs/>
          <w:sz w:val="24"/>
          <w:szCs w:val="24"/>
          <w:lang w:val="sr-Cyrl-RS"/>
        </w:rPr>
      </w:pPr>
    </w:p>
    <w:p w14:paraId="0FFA0FA5" w14:textId="77777777" w:rsidR="009F551D" w:rsidRPr="00132DFA" w:rsidRDefault="009F551D">
      <w:pPr>
        <w:pStyle w:val="BodyText"/>
        <w:kinsoku w:val="0"/>
        <w:overflowPunct w:val="0"/>
        <w:spacing w:before="6"/>
        <w:rPr>
          <w:b/>
          <w:bCs/>
          <w:sz w:val="24"/>
          <w:szCs w:val="24"/>
          <w:lang w:val="sr-Cyrl-RS"/>
        </w:rPr>
      </w:pPr>
    </w:p>
    <w:p w14:paraId="0736DF7C" w14:textId="77777777" w:rsidR="005C68BD" w:rsidRPr="00132DFA" w:rsidRDefault="005C68BD" w:rsidP="00DD3987">
      <w:pPr>
        <w:pStyle w:val="BodyText"/>
        <w:kinsoku w:val="0"/>
        <w:overflowPunct w:val="0"/>
        <w:ind w:right="113"/>
        <w:jc w:val="both"/>
        <w:rPr>
          <w:sz w:val="24"/>
          <w:szCs w:val="24"/>
          <w:lang w:val="sr-Cyrl-RS"/>
        </w:rPr>
      </w:pPr>
      <w:r w:rsidRPr="00132DFA">
        <w:rPr>
          <w:sz w:val="24"/>
          <w:szCs w:val="24"/>
          <w:lang w:val="sr-Cyrl-RS"/>
        </w:rPr>
        <w:t xml:space="preserve">Привредна комора Србије </w:t>
      </w:r>
      <w:r w:rsidR="00CC30C0" w:rsidRPr="00132DFA">
        <w:rPr>
          <w:sz w:val="24"/>
          <w:szCs w:val="24"/>
          <w:lang w:val="sr-Cyrl-RS"/>
        </w:rPr>
        <w:t xml:space="preserve">и Развојна агенција Србије </w:t>
      </w:r>
      <w:r w:rsidRPr="00132DFA">
        <w:rPr>
          <w:sz w:val="24"/>
          <w:szCs w:val="24"/>
          <w:lang w:val="sr-Cyrl-RS"/>
        </w:rPr>
        <w:t>организују наступ српских привредника у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 xml:space="preserve">оквиру националног штанда Србије на предстојећем </w:t>
      </w:r>
      <w:r w:rsidR="00F324EE" w:rsidRPr="00132DFA">
        <w:rPr>
          <w:sz w:val="24"/>
          <w:szCs w:val="24"/>
          <w:lang w:val="sr-Cyrl-RS"/>
        </w:rPr>
        <w:t>М</w:t>
      </w:r>
      <w:r w:rsidRPr="00132DFA">
        <w:rPr>
          <w:sz w:val="24"/>
          <w:szCs w:val="24"/>
          <w:lang w:val="sr-Cyrl-RS"/>
        </w:rPr>
        <w:t xml:space="preserve">еђународном </w:t>
      </w:r>
      <w:r w:rsidR="00F83F3C" w:rsidRPr="00132DFA">
        <w:rPr>
          <w:sz w:val="24"/>
          <w:szCs w:val="24"/>
          <w:lang w:val="sr-Cyrl-RS"/>
        </w:rPr>
        <w:t>општем привредном сајму</w:t>
      </w:r>
      <w:r w:rsidRPr="00132DFA">
        <w:rPr>
          <w:sz w:val="24"/>
          <w:szCs w:val="24"/>
          <w:lang w:val="sr-Cyrl-RS"/>
        </w:rPr>
        <w:t xml:space="preserve"> „TIRANA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INTERNATIONAL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FAIR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20</w:t>
      </w:r>
      <w:r w:rsidR="00DD3987" w:rsidRPr="00132DFA">
        <w:rPr>
          <w:sz w:val="24"/>
          <w:szCs w:val="24"/>
          <w:lang w:val="sr-Cyrl-RS"/>
        </w:rPr>
        <w:t>2</w:t>
      </w:r>
      <w:r w:rsidR="00E643D8" w:rsidRPr="00132DFA">
        <w:rPr>
          <w:sz w:val="24"/>
          <w:szCs w:val="24"/>
          <w:lang w:val="sr-Cyrl-RS"/>
        </w:rPr>
        <w:t>3</w:t>
      </w:r>
      <w:r w:rsidRPr="00132DFA">
        <w:rPr>
          <w:sz w:val="24"/>
          <w:szCs w:val="24"/>
          <w:lang w:val="sr-Cyrl-RS"/>
        </w:rPr>
        <w:t>“ који се одржава у Tирани,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Албанија,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у периоду од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="00E643D8" w:rsidRPr="00132DFA">
        <w:rPr>
          <w:spacing w:val="1"/>
          <w:sz w:val="24"/>
          <w:szCs w:val="24"/>
          <w:lang w:val="sr-Cyrl-RS"/>
        </w:rPr>
        <w:t>6</w:t>
      </w:r>
      <w:r w:rsidRPr="00132DFA">
        <w:rPr>
          <w:spacing w:val="1"/>
          <w:sz w:val="24"/>
          <w:szCs w:val="24"/>
          <w:lang w:val="sr-Cyrl-RS"/>
        </w:rPr>
        <w:t xml:space="preserve">. до </w:t>
      </w:r>
      <w:r w:rsidR="00E643D8" w:rsidRPr="00132DFA">
        <w:rPr>
          <w:spacing w:val="1"/>
          <w:sz w:val="24"/>
          <w:szCs w:val="24"/>
          <w:lang w:val="sr-Cyrl-RS"/>
        </w:rPr>
        <w:t>9</w:t>
      </w:r>
      <w:r w:rsidRPr="00132DFA">
        <w:rPr>
          <w:spacing w:val="1"/>
          <w:sz w:val="24"/>
          <w:szCs w:val="24"/>
          <w:lang w:val="sr-Cyrl-RS"/>
        </w:rPr>
        <w:t xml:space="preserve">. децембра </w:t>
      </w:r>
      <w:r w:rsidRPr="00132DFA">
        <w:rPr>
          <w:sz w:val="24"/>
          <w:szCs w:val="24"/>
          <w:lang w:val="sr-Cyrl-RS"/>
        </w:rPr>
        <w:t>202</w:t>
      </w:r>
      <w:r w:rsidR="00E643D8" w:rsidRPr="00132DFA">
        <w:rPr>
          <w:sz w:val="24"/>
          <w:szCs w:val="24"/>
          <w:lang w:val="sr-Cyrl-RS"/>
        </w:rPr>
        <w:t>3</w:t>
      </w:r>
      <w:r w:rsidRPr="00132DFA">
        <w:rPr>
          <w:sz w:val="24"/>
          <w:szCs w:val="24"/>
          <w:lang w:val="sr-Cyrl-RS"/>
        </w:rPr>
        <w:t>. године.</w:t>
      </w:r>
    </w:p>
    <w:p w14:paraId="5F284C28" w14:textId="77777777" w:rsidR="005C68BD" w:rsidRPr="00132DFA" w:rsidRDefault="005C68BD">
      <w:pPr>
        <w:pStyle w:val="BodyText"/>
        <w:kinsoku w:val="0"/>
        <w:overflowPunct w:val="0"/>
        <w:spacing w:before="11"/>
        <w:rPr>
          <w:sz w:val="24"/>
          <w:szCs w:val="24"/>
          <w:lang w:val="sr-Cyrl-RS"/>
        </w:rPr>
      </w:pPr>
    </w:p>
    <w:p w14:paraId="27FE9441" w14:textId="77777777" w:rsidR="00E643D8" w:rsidRPr="00132DFA" w:rsidRDefault="00654409" w:rsidP="00654409">
      <w:pPr>
        <w:pStyle w:val="BodyText"/>
        <w:kinsoku w:val="0"/>
        <w:overflowPunct w:val="0"/>
        <w:ind w:right="114"/>
        <w:jc w:val="both"/>
        <w:rPr>
          <w:spacing w:val="1"/>
          <w:sz w:val="24"/>
          <w:szCs w:val="24"/>
          <w:lang w:val="sr-Cyrl-RS"/>
        </w:rPr>
      </w:pPr>
      <w:r w:rsidRPr="00132DFA">
        <w:rPr>
          <w:spacing w:val="1"/>
          <w:sz w:val="24"/>
          <w:szCs w:val="24"/>
          <w:lang w:val="sr-Cyrl-RS"/>
        </w:rPr>
        <w:t>Тржиште Албаније све је интересантније за привреднике из Србије, који у све већем броју остварују сарадњу са албанским партнерима, а бележи се и знатан број домаћих привредних субјеката који планирају да оснују своја представништва, инвестирају или су већ наступили на овом тржишту, било</w:t>
      </w:r>
      <w:r w:rsidR="00CC30C0" w:rsidRPr="00132DFA">
        <w:rPr>
          <w:spacing w:val="1"/>
          <w:sz w:val="24"/>
          <w:szCs w:val="24"/>
          <w:lang w:val="sr-Cyrl-RS"/>
        </w:rPr>
        <w:t xml:space="preserve"> к</w:t>
      </w:r>
      <w:r w:rsidRPr="00132DFA">
        <w:rPr>
          <w:spacing w:val="1"/>
          <w:sz w:val="24"/>
          <w:szCs w:val="24"/>
          <w:lang w:val="sr-Cyrl-RS"/>
        </w:rPr>
        <w:t>уповином или оснивањем нових привредних друштава. У прилог овоме говори и чињеница да спољнотрговинска размена између Србије и Албаније већ дужи период има</w:t>
      </w:r>
      <w:r w:rsidR="006A0DB1" w:rsidRPr="00132DFA">
        <w:rPr>
          <w:spacing w:val="1"/>
          <w:sz w:val="24"/>
          <w:szCs w:val="24"/>
          <w:lang w:val="sr-Cyrl-RS"/>
        </w:rPr>
        <w:t xml:space="preserve"> „двоцифрени“</w:t>
      </w:r>
      <w:r w:rsidRPr="00132DFA">
        <w:rPr>
          <w:spacing w:val="1"/>
          <w:sz w:val="24"/>
          <w:szCs w:val="24"/>
          <w:lang w:val="sr-Cyrl-RS"/>
        </w:rPr>
        <w:t xml:space="preserve"> тренд пораста</w:t>
      </w:r>
      <w:r w:rsidR="006A0DB1" w:rsidRPr="00132DFA">
        <w:rPr>
          <w:spacing w:val="1"/>
          <w:sz w:val="24"/>
          <w:szCs w:val="24"/>
          <w:lang w:val="sr-Cyrl-RS"/>
        </w:rPr>
        <w:t xml:space="preserve">, </w:t>
      </w:r>
      <w:r w:rsidR="00E643D8" w:rsidRPr="00132DFA">
        <w:rPr>
          <w:spacing w:val="1"/>
          <w:sz w:val="24"/>
          <w:szCs w:val="24"/>
          <w:lang w:val="sr-Cyrl-RS"/>
        </w:rPr>
        <w:t xml:space="preserve">који је настављен </w:t>
      </w:r>
      <w:r w:rsidRPr="00132DFA">
        <w:rPr>
          <w:spacing w:val="1"/>
          <w:sz w:val="24"/>
          <w:szCs w:val="24"/>
          <w:lang w:val="sr-Cyrl-RS"/>
        </w:rPr>
        <w:t xml:space="preserve">чак и током кризе изазване пандемијом вирусом корона 2020. године. </w:t>
      </w:r>
    </w:p>
    <w:p w14:paraId="6C8A4B31" w14:textId="77777777" w:rsidR="00E643D8" w:rsidRPr="00132DFA" w:rsidRDefault="00E643D8" w:rsidP="00654409">
      <w:pPr>
        <w:pStyle w:val="BodyText"/>
        <w:kinsoku w:val="0"/>
        <w:overflowPunct w:val="0"/>
        <w:ind w:right="114"/>
        <w:jc w:val="both"/>
        <w:rPr>
          <w:spacing w:val="1"/>
          <w:sz w:val="24"/>
          <w:szCs w:val="24"/>
          <w:lang w:val="sr-Cyrl-RS"/>
        </w:rPr>
      </w:pPr>
    </w:p>
    <w:p w14:paraId="10737EE1" w14:textId="77777777" w:rsidR="00E643D8" w:rsidRPr="00132DFA" w:rsidRDefault="00E643D8" w:rsidP="00654409">
      <w:pPr>
        <w:pStyle w:val="BodyText"/>
        <w:kinsoku w:val="0"/>
        <w:overflowPunct w:val="0"/>
        <w:ind w:right="114"/>
        <w:jc w:val="both"/>
        <w:rPr>
          <w:spacing w:val="1"/>
          <w:sz w:val="24"/>
          <w:szCs w:val="24"/>
          <w:lang w:val="sr-Cyrl-RS"/>
        </w:rPr>
      </w:pPr>
      <w:r w:rsidRPr="00132DFA">
        <w:rPr>
          <w:spacing w:val="1"/>
          <w:sz w:val="24"/>
          <w:szCs w:val="24"/>
          <w:lang w:val="sr-Cyrl-RS"/>
        </w:rPr>
        <w:t>Спољнотрговинска робна размена између Србије и Албаније у 2022. години износила је 288,2 милиона евра, што је за 38,5 милиона евра већа вредност, односно за 15,4% виша вредност, од вредности размене остварене у 2021. години, када је износила 249,7 милиона евра. Извоз на тржиште Албаније у 2022. години повећан је за 16,4 милиона евра, (за 8,6%) и износио је 205,9 милиона евра, а увоз из Албаније је повећан за 22,1 милион евра и достигао је вредност од 82,3 милиона евра, што представља повећање од 36,7%. Забележени суфицит у робној размени током 2022. године, је износио 123,6 милиона евра.</w:t>
      </w:r>
    </w:p>
    <w:p w14:paraId="39D73CC1" w14:textId="77777777" w:rsidR="00E643D8" w:rsidRPr="00132DFA" w:rsidRDefault="00E643D8" w:rsidP="00654409">
      <w:pPr>
        <w:pStyle w:val="BodyText"/>
        <w:kinsoku w:val="0"/>
        <w:overflowPunct w:val="0"/>
        <w:ind w:right="114"/>
        <w:jc w:val="both"/>
        <w:rPr>
          <w:spacing w:val="1"/>
          <w:sz w:val="24"/>
          <w:szCs w:val="24"/>
          <w:lang w:val="sr-Cyrl-RS"/>
        </w:rPr>
      </w:pPr>
    </w:p>
    <w:p w14:paraId="114288BD" w14:textId="77777777" w:rsidR="00E34FD6" w:rsidRPr="00132DFA" w:rsidRDefault="00E34FD6" w:rsidP="00DD3987">
      <w:pPr>
        <w:pStyle w:val="BodyText"/>
        <w:kinsoku w:val="0"/>
        <w:overflowPunct w:val="0"/>
        <w:ind w:right="114"/>
        <w:jc w:val="both"/>
        <w:rPr>
          <w:spacing w:val="1"/>
          <w:sz w:val="24"/>
          <w:szCs w:val="24"/>
          <w:lang w:val="sr-Cyrl-RS"/>
        </w:rPr>
      </w:pPr>
      <w:r w:rsidRPr="00132DFA">
        <w:rPr>
          <w:spacing w:val="1"/>
          <w:sz w:val="24"/>
          <w:szCs w:val="24"/>
          <w:lang w:val="sr-Cyrl-RS"/>
        </w:rPr>
        <w:t>Бржој, једноставнијој и јефтинијој трговини</w:t>
      </w:r>
      <w:r w:rsidR="00E643D8" w:rsidRPr="00132DFA">
        <w:rPr>
          <w:spacing w:val="1"/>
          <w:sz w:val="24"/>
          <w:szCs w:val="24"/>
          <w:lang w:val="sr-Cyrl-RS"/>
        </w:rPr>
        <w:t xml:space="preserve"> између Србије и Албаније</w:t>
      </w:r>
      <w:r w:rsidRPr="00132DFA">
        <w:rPr>
          <w:spacing w:val="1"/>
          <w:sz w:val="24"/>
          <w:szCs w:val="24"/>
          <w:lang w:val="sr-Cyrl-RS"/>
        </w:rPr>
        <w:t>, доприноси и регионална иницијатива, „Отворени Балкан“</w:t>
      </w:r>
      <w:r w:rsidR="008E5CE7" w:rsidRPr="00132DFA">
        <w:rPr>
          <w:spacing w:val="1"/>
          <w:sz w:val="24"/>
          <w:szCs w:val="24"/>
          <w:lang w:val="sr-Cyrl-RS"/>
        </w:rPr>
        <w:t>, чије чланице су Србија, Албанија и Северна Македонија</w:t>
      </w:r>
      <w:r w:rsidRPr="00132DFA">
        <w:rPr>
          <w:spacing w:val="1"/>
          <w:sz w:val="24"/>
          <w:szCs w:val="24"/>
          <w:lang w:val="sr-Cyrl-RS"/>
        </w:rPr>
        <w:t>.</w:t>
      </w:r>
      <w:r w:rsidR="00E643D8" w:rsidRPr="00132DFA">
        <w:rPr>
          <w:spacing w:val="1"/>
          <w:sz w:val="24"/>
          <w:szCs w:val="24"/>
          <w:lang w:val="sr-Cyrl-RS"/>
        </w:rPr>
        <w:t xml:space="preserve"> </w:t>
      </w:r>
    </w:p>
    <w:p w14:paraId="40847F38" w14:textId="77777777" w:rsidR="00E643D8" w:rsidRPr="00132DFA" w:rsidRDefault="00E643D8" w:rsidP="00DD3987">
      <w:pPr>
        <w:pStyle w:val="BodyText"/>
        <w:kinsoku w:val="0"/>
        <w:overflowPunct w:val="0"/>
        <w:ind w:right="114"/>
        <w:jc w:val="both"/>
        <w:rPr>
          <w:spacing w:val="1"/>
          <w:sz w:val="24"/>
          <w:szCs w:val="24"/>
          <w:lang w:val="sr-Cyrl-RS"/>
        </w:rPr>
      </w:pPr>
    </w:p>
    <w:p w14:paraId="361168E7" w14:textId="77777777" w:rsidR="00E643D8" w:rsidRPr="00132DFA" w:rsidRDefault="00E643D8" w:rsidP="00E643D8">
      <w:pPr>
        <w:pStyle w:val="BodyText"/>
        <w:kinsoku w:val="0"/>
        <w:overflowPunct w:val="0"/>
        <w:ind w:right="114"/>
        <w:jc w:val="both"/>
        <w:rPr>
          <w:spacing w:val="1"/>
          <w:sz w:val="24"/>
          <w:szCs w:val="24"/>
          <w:lang w:val="sr-Cyrl-RS"/>
        </w:rPr>
      </w:pPr>
      <w:r w:rsidRPr="00132DFA">
        <w:rPr>
          <w:spacing w:val="1"/>
          <w:sz w:val="24"/>
          <w:szCs w:val="24"/>
          <w:lang w:val="sr-Cyrl-RS"/>
        </w:rPr>
        <w:t>Највећа достигнућа Иницијативе Отворени Балкан су постигнута применом споразума који се односе на слободно кретање роба, што је довело до значајног скраћења увозно-извозних процедура и убрзало проток роба граничних прелаза између Србије</w:t>
      </w:r>
      <w:r w:rsidR="00B64EFA"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pacing w:val="1"/>
          <w:sz w:val="24"/>
          <w:szCs w:val="24"/>
          <w:lang w:val="sr-Cyrl-RS"/>
        </w:rPr>
        <w:t xml:space="preserve">и Албаније. </w:t>
      </w:r>
    </w:p>
    <w:p w14:paraId="54F22C6D" w14:textId="77777777" w:rsidR="00E643D8" w:rsidRPr="00132DFA" w:rsidRDefault="00E643D8" w:rsidP="00E643D8">
      <w:pPr>
        <w:pStyle w:val="BodyText"/>
        <w:kinsoku w:val="0"/>
        <w:overflowPunct w:val="0"/>
        <w:ind w:right="114"/>
        <w:jc w:val="both"/>
        <w:rPr>
          <w:spacing w:val="1"/>
          <w:sz w:val="24"/>
          <w:szCs w:val="24"/>
          <w:lang w:val="sr-Cyrl-RS"/>
        </w:rPr>
      </w:pPr>
    </w:p>
    <w:p w14:paraId="699F2883" w14:textId="77777777" w:rsidR="000834EB" w:rsidRPr="00132DFA" w:rsidRDefault="000834EB" w:rsidP="000834EB">
      <w:pPr>
        <w:pStyle w:val="BodyText"/>
        <w:kinsoku w:val="0"/>
        <w:overflowPunct w:val="0"/>
        <w:ind w:right="113"/>
        <w:jc w:val="both"/>
        <w:rPr>
          <w:spacing w:val="1"/>
          <w:sz w:val="24"/>
          <w:szCs w:val="24"/>
          <w:lang w:val="sr-Cyrl-RS"/>
        </w:rPr>
      </w:pPr>
    </w:p>
    <w:p w14:paraId="19E21E68" w14:textId="77777777" w:rsidR="000834EB" w:rsidRPr="00132DFA" w:rsidRDefault="000834EB" w:rsidP="000834EB">
      <w:pPr>
        <w:pStyle w:val="BodyText"/>
        <w:kinsoku w:val="0"/>
        <w:overflowPunct w:val="0"/>
        <w:ind w:right="113"/>
        <w:jc w:val="both"/>
        <w:rPr>
          <w:spacing w:val="1"/>
          <w:sz w:val="24"/>
          <w:szCs w:val="24"/>
          <w:lang w:val="sr-Cyrl-RS"/>
        </w:rPr>
      </w:pPr>
    </w:p>
    <w:p w14:paraId="12B53614" w14:textId="77777777" w:rsidR="000834EB" w:rsidRPr="00132DFA" w:rsidRDefault="000834EB" w:rsidP="000834EB">
      <w:pPr>
        <w:pStyle w:val="BodyText"/>
        <w:kinsoku w:val="0"/>
        <w:overflowPunct w:val="0"/>
        <w:ind w:right="113"/>
        <w:jc w:val="both"/>
        <w:rPr>
          <w:spacing w:val="1"/>
          <w:sz w:val="24"/>
          <w:szCs w:val="24"/>
          <w:lang w:val="sr-Cyrl-RS"/>
        </w:rPr>
      </w:pPr>
    </w:p>
    <w:p w14:paraId="4CE85CE1" w14:textId="77777777" w:rsidR="000834EB" w:rsidRPr="00132DFA" w:rsidRDefault="000834EB" w:rsidP="000834EB">
      <w:pPr>
        <w:pStyle w:val="BodyText"/>
        <w:kinsoku w:val="0"/>
        <w:overflowPunct w:val="0"/>
        <w:ind w:right="113"/>
        <w:jc w:val="both"/>
        <w:rPr>
          <w:spacing w:val="1"/>
          <w:sz w:val="24"/>
          <w:szCs w:val="24"/>
          <w:lang w:val="sr-Cyrl-RS"/>
        </w:rPr>
      </w:pPr>
    </w:p>
    <w:p w14:paraId="094005C0" w14:textId="77777777" w:rsidR="00E643D8" w:rsidRPr="00132DFA" w:rsidRDefault="00E643D8" w:rsidP="000834EB">
      <w:pPr>
        <w:pStyle w:val="BodyText"/>
        <w:kinsoku w:val="0"/>
        <w:overflowPunct w:val="0"/>
        <w:ind w:right="113"/>
        <w:jc w:val="both"/>
        <w:rPr>
          <w:spacing w:val="1"/>
          <w:sz w:val="24"/>
          <w:szCs w:val="24"/>
          <w:lang w:val="sr-Cyrl-RS"/>
        </w:rPr>
      </w:pPr>
      <w:r w:rsidRPr="00132DFA">
        <w:rPr>
          <w:spacing w:val="1"/>
          <w:sz w:val="24"/>
          <w:szCs w:val="24"/>
          <w:lang w:val="sr-Cyrl-RS"/>
        </w:rPr>
        <w:t>Посебно је олакшана трговина робом биљног и животињског порекла</w:t>
      </w:r>
      <w:r w:rsidR="00B64EFA" w:rsidRPr="00132DFA">
        <w:rPr>
          <w:spacing w:val="1"/>
          <w:sz w:val="24"/>
          <w:szCs w:val="24"/>
          <w:lang w:val="sr-Cyrl-RS"/>
        </w:rPr>
        <w:t>,</w:t>
      </w:r>
      <w:r w:rsidRPr="00132DFA">
        <w:rPr>
          <w:spacing w:val="1"/>
          <w:sz w:val="24"/>
          <w:szCs w:val="24"/>
          <w:lang w:val="sr-Cyrl-RS"/>
        </w:rPr>
        <w:t xml:space="preserve"> која је и најзахтевнија. </w:t>
      </w:r>
      <w:r w:rsidR="00B64EFA" w:rsidRPr="00132DFA">
        <w:rPr>
          <w:spacing w:val="1"/>
          <w:sz w:val="24"/>
          <w:szCs w:val="24"/>
          <w:lang w:val="sr-Cyrl-RS"/>
        </w:rPr>
        <w:t>Све</w:t>
      </w:r>
      <w:r w:rsidRPr="00132DFA">
        <w:rPr>
          <w:spacing w:val="1"/>
          <w:sz w:val="24"/>
          <w:szCs w:val="24"/>
          <w:lang w:val="sr-Cyrl-RS"/>
        </w:rPr>
        <w:t xml:space="preserve"> три чланице Иницијативе </w:t>
      </w:r>
      <w:r w:rsidR="00B64EFA" w:rsidRPr="00132DFA">
        <w:rPr>
          <w:spacing w:val="1"/>
          <w:sz w:val="24"/>
          <w:szCs w:val="24"/>
          <w:lang w:val="sr-Cyrl-RS"/>
        </w:rPr>
        <w:t xml:space="preserve">међусобно </w:t>
      </w:r>
      <w:r w:rsidRPr="00132DFA">
        <w:rPr>
          <w:spacing w:val="1"/>
          <w:sz w:val="24"/>
          <w:szCs w:val="24"/>
          <w:lang w:val="sr-Cyrl-RS"/>
        </w:rPr>
        <w:t>прихватају резултат</w:t>
      </w:r>
      <w:r w:rsidR="00B64EFA" w:rsidRPr="00132DFA">
        <w:rPr>
          <w:spacing w:val="1"/>
          <w:sz w:val="24"/>
          <w:szCs w:val="24"/>
          <w:lang w:val="sr-Cyrl-RS"/>
        </w:rPr>
        <w:t>е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="00B64EFA" w:rsidRPr="00132DFA">
        <w:rPr>
          <w:spacing w:val="1"/>
          <w:sz w:val="24"/>
          <w:szCs w:val="24"/>
          <w:lang w:val="sr-Cyrl-RS"/>
        </w:rPr>
        <w:t xml:space="preserve">националних </w:t>
      </w:r>
      <w:r w:rsidRPr="00132DFA">
        <w:rPr>
          <w:spacing w:val="1"/>
          <w:sz w:val="24"/>
          <w:szCs w:val="24"/>
          <w:lang w:val="sr-Cyrl-RS"/>
        </w:rPr>
        <w:t>лабраторијских анализа, за већину роба инспекцијски надзор је померен са државних граница и обавља се у месту</w:t>
      </w:r>
      <w:r w:rsidR="000834EB" w:rsidRPr="00132DFA">
        <w:rPr>
          <w:spacing w:val="1"/>
          <w:sz w:val="24"/>
          <w:szCs w:val="24"/>
          <w:lang w:val="sr-Cyrl-RS"/>
        </w:rPr>
        <w:t xml:space="preserve">  </w:t>
      </w:r>
      <w:r w:rsidRPr="00132DFA">
        <w:rPr>
          <w:spacing w:val="1"/>
          <w:sz w:val="24"/>
          <w:szCs w:val="24"/>
          <w:lang w:val="sr-Cyrl-RS"/>
        </w:rPr>
        <w:t>царињења, значајно је смањена учесталост узорковања производа уз забележено смањење броја пошиљака</w:t>
      </w:r>
      <w:r w:rsidR="00B64EFA" w:rsidRPr="00132DFA">
        <w:rPr>
          <w:spacing w:val="1"/>
          <w:sz w:val="24"/>
          <w:szCs w:val="24"/>
          <w:lang w:val="sr-Cyrl-RS"/>
        </w:rPr>
        <w:t>,</w:t>
      </w:r>
      <w:r w:rsidRPr="00132DFA">
        <w:rPr>
          <w:spacing w:val="1"/>
          <w:sz w:val="24"/>
          <w:szCs w:val="24"/>
          <w:lang w:val="sr-Cyrl-RS"/>
        </w:rPr>
        <w:t xml:space="preserve"> које нису испуњавале услове за промет.</w:t>
      </w:r>
    </w:p>
    <w:p w14:paraId="78293A56" w14:textId="77777777" w:rsidR="00E26151" w:rsidRPr="00132DFA" w:rsidRDefault="00E26151" w:rsidP="00E643D8">
      <w:pPr>
        <w:pStyle w:val="BodyText"/>
        <w:kinsoku w:val="0"/>
        <w:overflowPunct w:val="0"/>
        <w:ind w:right="114"/>
        <w:jc w:val="both"/>
        <w:rPr>
          <w:spacing w:val="1"/>
          <w:sz w:val="24"/>
          <w:szCs w:val="24"/>
          <w:lang w:val="sr-Cyrl-RS"/>
        </w:rPr>
      </w:pPr>
    </w:p>
    <w:p w14:paraId="60B00028" w14:textId="77777777" w:rsidR="00B64EFA" w:rsidRPr="00132DFA" w:rsidRDefault="00E26151" w:rsidP="00E643D8">
      <w:pPr>
        <w:pStyle w:val="BodyText"/>
        <w:kinsoku w:val="0"/>
        <w:overflowPunct w:val="0"/>
        <w:ind w:right="114"/>
        <w:jc w:val="both"/>
        <w:rPr>
          <w:spacing w:val="1"/>
          <w:sz w:val="24"/>
          <w:szCs w:val="24"/>
          <w:lang w:val="sr-Latn-RS"/>
        </w:rPr>
      </w:pPr>
      <w:r w:rsidRPr="00132DFA">
        <w:rPr>
          <w:spacing w:val="1"/>
          <w:sz w:val="24"/>
          <w:szCs w:val="24"/>
          <w:lang w:val="sr-Cyrl-RS"/>
        </w:rPr>
        <w:t>О потенцијалима за наступ на тржишту Албаније говори и чињеница да констанстно расте б</w:t>
      </w:r>
      <w:r w:rsidR="00B64EFA" w:rsidRPr="00132DFA">
        <w:rPr>
          <w:spacing w:val="1"/>
          <w:sz w:val="24"/>
          <w:szCs w:val="24"/>
          <w:lang w:val="sr-Cyrl-RS"/>
        </w:rPr>
        <w:t xml:space="preserve">рој </w:t>
      </w:r>
      <w:r w:rsidRPr="00132DFA">
        <w:rPr>
          <w:spacing w:val="1"/>
          <w:sz w:val="24"/>
          <w:szCs w:val="24"/>
          <w:lang w:val="sr-Cyrl-RS"/>
        </w:rPr>
        <w:t>привредних субјеката који послују са албанским партнерима, те је током 2022. године тај број премашио 1100, док се до пре 5 година тај број кретао око 700.</w:t>
      </w:r>
    </w:p>
    <w:p w14:paraId="5B02F5BE" w14:textId="77777777" w:rsidR="00425EFC" w:rsidRPr="00132DFA" w:rsidRDefault="00425EFC" w:rsidP="00E34FD6">
      <w:pPr>
        <w:pStyle w:val="BodyText"/>
        <w:kinsoku w:val="0"/>
        <w:overflowPunct w:val="0"/>
        <w:ind w:left="100" w:right="114"/>
        <w:jc w:val="both"/>
        <w:rPr>
          <w:spacing w:val="1"/>
          <w:sz w:val="24"/>
          <w:szCs w:val="24"/>
          <w:lang w:val="sr-Cyrl-RS"/>
        </w:rPr>
      </w:pPr>
    </w:p>
    <w:p w14:paraId="1B9A537E" w14:textId="77777777" w:rsidR="00425EFC" w:rsidRPr="00132DFA" w:rsidRDefault="00F83F3C" w:rsidP="00DD3987">
      <w:pPr>
        <w:pStyle w:val="BodyText"/>
        <w:kinsoku w:val="0"/>
        <w:overflowPunct w:val="0"/>
        <w:ind w:right="114"/>
        <w:jc w:val="both"/>
        <w:rPr>
          <w:sz w:val="24"/>
          <w:szCs w:val="24"/>
          <w:lang w:val="sr-Cyrl-RS"/>
        </w:rPr>
      </w:pPr>
      <w:r w:rsidRPr="00132DFA">
        <w:rPr>
          <w:sz w:val="24"/>
          <w:szCs w:val="24"/>
          <w:lang w:val="sr-Cyrl-RS"/>
        </w:rPr>
        <w:t>Општи</w:t>
      </w:r>
      <w:r w:rsidR="00B64EFA" w:rsidRPr="00132DFA">
        <w:rPr>
          <w:sz w:val="24"/>
          <w:szCs w:val="24"/>
          <w:lang w:val="sr-Cyrl-RS"/>
        </w:rPr>
        <w:t xml:space="preserve"> сајам привреде</w:t>
      </w:r>
      <w:r w:rsidR="00425EFC" w:rsidRPr="00132DFA">
        <w:rPr>
          <w:sz w:val="24"/>
          <w:szCs w:val="24"/>
          <w:lang w:val="sr-Cyrl-RS"/>
        </w:rPr>
        <w:t xml:space="preserve"> „TIRANA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INTERNATIONAL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FAIR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DD3987" w:rsidRPr="00132DFA">
        <w:rPr>
          <w:sz w:val="24"/>
          <w:szCs w:val="24"/>
          <w:lang w:val="sr-Cyrl-RS"/>
        </w:rPr>
        <w:t>202</w:t>
      </w:r>
      <w:r w:rsidR="00B64EFA" w:rsidRPr="00132DFA">
        <w:rPr>
          <w:sz w:val="24"/>
          <w:szCs w:val="24"/>
          <w:lang w:val="sr-Cyrl-RS"/>
        </w:rPr>
        <w:t>3</w:t>
      </w:r>
      <w:r w:rsidR="00425EFC" w:rsidRPr="00132DFA">
        <w:rPr>
          <w:sz w:val="24"/>
          <w:szCs w:val="24"/>
          <w:lang w:val="sr-Cyrl-RS"/>
        </w:rPr>
        <w:t>“ је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добра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прилика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да</w:t>
      </w:r>
      <w:r w:rsidR="00425EFC" w:rsidRPr="00132DFA">
        <w:rPr>
          <w:spacing w:val="1"/>
          <w:sz w:val="24"/>
          <w:szCs w:val="24"/>
          <w:lang w:val="sr-Cyrl-RS"/>
        </w:rPr>
        <w:t xml:space="preserve"> домаћи </w:t>
      </w:r>
      <w:r w:rsidR="00425EFC" w:rsidRPr="00132DFA">
        <w:rPr>
          <w:sz w:val="24"/>
          <w:szCs w:val="24"/>
          <w:lang w:val="sr-Cyrl-RS"/>
        </w:rPr>
        <w:t>извозници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представе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своје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прoизводне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програме,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извозне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могућности,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учврсте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постојеће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и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успоставе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нове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пословне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везе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са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партнерима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из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Албаније</w:t>
      </w:r>
      <w:r w:rsidR="00425EFC" w:rsidRPr="00132DFA">
        <w:rPr>
          <w:spacing w:val="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 xml:space="preserve">и </w:t>
      </w:r>
      <w:r w:rsidR="00425EFC" w:rsidRPr="00132DFA">
        <w:rPr>
          <w:spacing w:val="-52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излагачима</w:t>
      </w:r>
      <w:r w:rsidR="00425EFC" w:rsidRPr="00132DFA">
        <w:rPr>
          <w:spacing w:val="-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из</w:t>
      </w:r>
      <w:r w:rsidR="00425EFC" w:rsidRPr="00132DFA">
        <w:rPr>
          <w:spacing w:val="-1"/>
          <w:sz w:val="24"/>
          <w:szCs w:val="24"/>
          <w:lang w:val="sr-Cyrl-RS"/>
        </w:rPr>
        <w:t xml:space="preserve"> </w:t>
      </w:r>
      <w:r w:rsidR="00425EFC" w:rsidRPr="00132DFA">
        <w:rPr>
          <w:sz w:val="24"/>
          <w:szCs w:val="24"/>
          <w:lang w:val="sr-Cyrl-RS"/>
        </w:rPr>
        <w:t>других земаља.</w:t>
      </w:r>
    </w:p>
    <w:p w14:paraId="0A81B79B" w14:textId="77777777" w:rsidR="00425EFC" w:rsidRPr="00132DFA" w:rsidRDefault="00425EFC" w:rsidP="00425EFC">
      <w:pPr>
        <w:pStyle w:val="BodyText"/>
        <w:kinsoku w:val="0"/>
        <w:overflowPunct w:val="0"/>
        <w:rPr>
          <w:sz w:val="24"/>
          <w:szCs w:val="24"/>
          <w:lang w:val="sr-Cyrl-RS"/>
        </w:rPr>
      </w:pPr>
    </w:p>
    <w:p w14:paraId="2D6D7CF1" w14:textId="77777777" w:rsidR="00425EFC" w:rsidRPr="00132DFA" w:rsidRDefault="005C68BD" w:rsidP="00425EFC">
      <w:pPr>
        <w:pStyle w:val="BodyText"/>
        <w:kinsoku w:val="0"/>
        <w:overflowPunct w:val="0"/>
        <w:spacing w:before="1"/>
        <w:ind w:right="113"/>
        <w:jc w:val="both"/>
        <w:rPr>
          <w:sz w:val="24"/>
          <w:szCs w:val="24"/>
          <w:lang w:val="sr-Cyrl-RS"/>
        </w:rPr>
      </w:pPr>
      <w:r w:rsidRPr="00132DFA">
        <w:rPr>
          <w:sz w:val="24"/>
          <w:szCs w:val="24"/>
          <w:lang w:val="sr-Cyrl-RS"/>
        </w:rPr>
        <w:t>Међународни сајам привреде у Тирани је по броју излагача и посетилаца најзначајнија сајамска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ман</w:t>
      </w:r>
      <w:r w:rsidR="006171F5" w:rsidRPr="00132DFA">
        <w:rPr>
          <w:sz w:val="24"/>
          <w:szCs w:val="24"/>
          <w:lang w:val="sr-Cyrl-RS"/>
        </w:rPr>
        <w:t>ифестација у Албанији</w:t>
      </w:r>
      <w:r w:rsidRPr="00132DFA">
        <w:rPr>
          <w:sz w:val="24"/>
          <w:szCs w:val="24"/>
          <w:lang w:val="sr-Cyrl-RS"/>
        </w:rPr>
        <w:t xml:space="preserve">. </w:t>
      </w:r>
      <w:r w:rsidR="00DD3987" w:rsidRPr="00132DFA">
        <w:rPr>
          <w:sz w:val="24"/>
          <w:szCs w:val="24"/>
          <w:lang w:val="sr-Cyrl-RS"/>
        </w:rPr>
        <w:t>Током 202</w:t>
      </w:r>
      <w:r w:rsidR="00B64EFA" w:rsidRPr="00132DFA">
        <w:rPr>
          <w:sz w:val="24"/>
          <w:szCs w:val="24"/>
          <w:lang w:val="sr-Cyrl-RS"/>
        </w:rPr>
        <w:t>2</w:t>
      </w:r>
      <w:r w:rsidR="008B0A17" w:rsidRPr="00132DFA">
        <w:rPr>
          <w:sz w:val="24"/>
          <w:szCs w:val="24"/>
          <w:lang w:val="sr-Cyrl-RS"/>
        </w:rPr>
        <w:t xml:space="preserve">. године </w:t>
      </w:r>
      <w:r w:rsidRPr="00132DFA">
        <w:rPr>
          <w:sz w:val="24"/>
          <w:szCs w:val="24"/>
          <w:lang w:val="sr-Cyrl-RS"/>
        </w:rPr>
        <w:t>сајам је</w:t>
      </w:r>
      <w:r w:rsidRPr="00132DFA">
        <w:rPr>
          <w:spacing w:val="-52"/>
          <w:sz w:val="24"/>
          <w:szCs w:val="24"/>
          <w:lang w:val="sr-Cyrl-RS"/>
        </w:rPr>
        <w:t xml:space="preserve"> </w:t>
      </w:r>
      <w:r w:rsidR="008B0A17" w:rsidRPr="00132DFA">
        <w:rPr>
          <w:spacing w:val="-52"/>
          <w:sz w:val="24"/>
          <w:szCs w:val="24"/>
          <w:lang w:val="sr-Cyrl-RS"/>
        </w:rPr>
        <w:t xml:space="preserve"> </w:t>
      </w:r>
      <w:r w:rsidR="003D1C7A" w:rsidRPr="00132DFA">
        <w:rPr>
          <w:spacing w:val="-52"/>
          <w:sz w:val="24"/>
          <w:szCs w:val="24"/>
          <w:lang w:val="sr-Cyrl-RS"/>
        </w:rPr>
        <w:t xml:space="preserve">   </w:t>
      </w:r>
      <w:r w:rsidR="00E34FD6" w:rsidRPr="00132DFA">
        <w:rPr>
          <w:spacing w:val="-52"/>
          <w:sz w:val="24"/>
          <w:szCs w:val="24"/>
          <w:lang w:val="sr-Cyrl-RS"/>
        </w:rPr>
        <w:t xml:space="preserve"> </w:t>
      </w:r>
      <w:r w:rsidR="00B64EFA" w:rsidRPr="00132DFA">
        <w:rPr>
          <w:spacing w:val="-52"/>
          <w:sz w:val="24"/>
          <w:szCs w:val="24"/>
          <w:lang w:val="sr-Cyrl-RS"/>
        </w:rPr>
        <w:t xml:space="preserve">   </w:t>
      </w:r>
      <w:r w:rsidRPr="00132DFA">
        <w:rPr>
          <w:sz w:val="24"/>
          <w:szCs w:val="24"/>
          <w:lang w:val="sr-Cyrl-RS"/>
        </w:rPr>
        <w:t xml:space="preserve">посетило </w:t>
      </w:r>
      <w:r w:rsidR="008B0A17" w:rsidRPr="00132DFA">
        <w:rPr>
          <w:sz w:val="24"/>
          <w:szCs w:val="24"/>
          <w:lang w:val="sr-Cyrl-RS"/>
        </w:rPr>
        <w:t xml:space="preserve">више од </w:t>
      </w:r>
      <w:r w:rsidR="006171F5" w:rsidRPr="00132DFA">
        <w:rPr>
          <w:sz w:val="24"/>
          <w:szCs w:val="24"/>
          <w:lang w:val="sr-Cyrl-RS"/>
        </w:rPr>
        <w:t>3</w:t>
      </w:r>
      <w:r w:rsidRPr="00132DFA">
        <w:rPr>
          <w:sz w:val="24"/>
          <w:szCs w:val="24"/>
          <w:lang w:val="sr-Cyrl-RS"/>
        </w:rPr>
        <w:t xml:space="preserve">.000 посетилаца. Будући да је овај сајам по профилу општи, </w:t>
      </w:r>
      <w:r w:rsidR="00B64EFA" w:rsidRPr="00132DFA">
        <w:rPr>
          <w:sz w:val="24"/>
          <w:szCs w:val="24"/>
          <w:lang w:val="sr-Cyrl-RS"/>
        </w:rPr>
        <w:t>на њему</w:t>
      </w:r>
      <w:r w:rsidR="008B0A17" w:rsidRPr="00132DFA">
        <w:rPr>
          <w:sz w:val="24"/>
          <w:szCs w:val="24"/>
          <w:lang w:val="sr-Cyrl-RS"/>
        </w:rPr>
        <w:t xml:space="preserve"> се</w:t>
      </w:r>
      <w:r w:rsidR="00B64EFA" w:rsidRPr="00132DFA">
        <w:rPr>
          <w:sz w:val="24"/>
          <w:szCs w:val="24"/>
          <w:lang w:val="sr-Cyrl-RS"/>
        </w:rPr>
        <w:t xml:space="preserve"> традиционално</w:t>
      </w:r>
      <w:r w:rsidR="008B0A17" w:rsidRPr="00132DFA">
        <w:rPr>
          <w:sz w:val="24"/>
          <w:szCs w:val="24"/>
          <w:lang w:val="sr-Cyrl-RS"/>
        </w:rPr>
        <w:t xml:space="preserve"> представ</w:t>
      </w:r>
      <w:r w:rsidR="00B64EFA" w:rsidRPr="00132DFA">
        <w:rPr>
          <w:sz w:val="24"/>
          <w:szCs w:val="24"/>
          <w:lang w:val="sr-Cyrl-RS"/>
        </w:rPr>
        <w:t xml:space="preserve">љају </w:t>
      </w:r>
      <w:r w:rsidR="008B0A17" w:rsidRPr="00132DFA">
        <w:rPr>
          <w:sz w:val="24"/>
          <w:szCs w:val="24"/>
          <w:lang w:val="sr-Cyrl-RS"/>
        </w:rPr>
        <w:t>производи</w:t>
      </w:r>
      <w:r w:rsidRPr="00132DFA">
        <w:rPr>
          <w:sz w:val="24"/>
          <w:szCs w:val="24"/>
          <w:lang w:val="sr-Cyrl-RS"/>
        </w:rPr>
        <w:t xml:space="preserve"> </w:t>
      </w:r>
      <w:r w:rsidR="008B0A17" w:rsidRPr="00132DFA">
        <w:rPr>
          <w:sz w:val="24"/>
          <w:szCs w:val="24"/>
          <w:lang w:val="sr-Cyrl-RS"/>
        </w:rPr>
        <w:t xml:space="preserve">пољопривредне и прехрамбене индустрије, </w:t>
      </w:r>
      <w:r w:rsidR="006171F5" w:rsidRPr="00132DFA">
        <w:rPr>
          <w:sz w:val="24"/>
          <w:szCs w:val="24"/>
          <w:lang w:val="sr-Cyrl-RS"/>
        </w:rPr>
        <w:t>металске и грађевин</w:t>
      </w:r>
      <w:r w:rsidRPr="00132DFA">
        <w:rPr>
          <w:sz w:val="24"/>
          <w:szCs w:val="24"/>
          <w:lang w:val="sr-Cyrl-RS"/>
        </w:rPr>
        <w:t>ске индустрије,</w:t>
      </w:r>
      <w:r w:rsidR="006171F5" w:rsidRPr="00132DFA">
        <w:rPr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 xml:space="preserve"> </w:t>
      </w:r>
      <w:r w:rsidR="006171F5" w:rsidRPr="00132DFA">
        <w:rPr>
          <w:sz w:val="24"/>
          <w:szCs w:val="24"/>
          <w:lang w:val="sr-Cyrl-RS"/>
        </w:rPr>
        <w:t xml:space="preserve">индустрије текстила и намештаја, </w:t>
      </w:r>
      <w:r w:rsidR="008B0A17" w:rsidRPr="00132DFA">
        <w:rPr>
          <w:sz w:val="24"/>
          <w:szCs w:val="24"/>
          <w:lang w:val="sr-Cyrl-RS"/>
        </w:rPr>
        <w:t>аутомобилске индустрије</w:t>
      </w:r>
      <w:r w:rsidRPr="00132DFA">
        <w:rPr>
          <w:sz w:val="24"/>
          <w:szCs w:val="24"/>
          <w:lang w:val="sr-Cyrl-RS"/>
        </w:rPr>
        <w:t>,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 xml:space="preserve">високих технологија, као и </w:t>
      </w:r>
      <w:r w:rsidR="008B0A17" w:rsidRPr="00132DFA">
        <w:rPr>
          <w:sz w:val="24"/>
          <w:szCs w:val="24"/>
          <w:lang w:val="sr-Cyrl-RS"/>
        </w:rPr>
        <w:t>услуг</w:t>
      </w:r>
      <w:r w:rsidR="006171F5" w:rsidRPr="00132DFA">
        <w:rPr>
          <w:sz w:val="24"/>
          <w:szCs w:val="24"/>
          <w:lang w:val="sr-Cyrl-RS"/>
        </w:rPr>
        <w:t xml:space="preserve">а </w:t>
      </w:r>
      <w:r w:rsidRPr="00132DFA">
        <w:rPr>
          <w:sz w:val="24"/>
          <w:szCs w:val="24"/>
          <w:lang w:val="sr-Cyrl-RS"/>
        </w:rPr>
        <w:t>туризма.</w:t>
      </w:r>
    </w:p>
    <w:p w14:paraId="5C5EF5E7" w14:textId="77777777" w:rsidR="00425EFC" w:rsidRPr="00132DFA" w:rsidRDefault="00425EFC" w:rsidP="00425EFC">
      <w:pPr>
        <w:pStyle w:val="BodyText"/>
        <w:kinsoku w:val="0"/>
        <w:overflowPunct w:val="0"/>
        <w:spacing w:before="1"/>
        <w:ind w:right="113"/>
        <w:jc w:val="both"/>
        <w:rPr>
          <w:sz w:val="24"/>
          <w:szCs w:val="24"/>
          <w:lang w:val="sr-Cyrl-RS"/>
        </w:rPr>
      </w:pPr>
    </w:p>
    <w:p w14:paraId="420C7C47" w14:textId="77777777" w:rsidR="005C68BD" w:rsidRPr="00132DFA" w:rsidRDefault="005C68BD" w:rsidP="00425EFC">
      <w:pPr>
        <w:pStyle w:val="BodyText"/>
        <w:kinsoku w:val="0"/>
        <w:overflowPunct w:val="0"/>
        <w:spacing w:before="1"/>
        <w:ind w:right="113"/>
        <w:jc w:val="both"/>
        <w:rPr>
          <w:sz w:val="24"/>
          <w:szCs w:val="24"/>
          <w:lang w:val="sr-Cyrl-RS"/>
        </w:rPr>
      </w:pPr>
      <w:r w:rsidRPr="00132DFA">
        <w:rPr>
          <w:sz w:val="24"/>
          <w:szCs w:val="24"/>
          <w:lang w:val="sr-Cyrl-RS"/>
        </w:rPr>
        <w:t xml:space="preserve">Трошкове закупа простора и изградње штанда сносе организатори, док излагачи сносе </w:t>
      </w:r>
      <w:r w:rsidR="000D5896" w:rsidRPr="00132DFA">
        <w:rPr>
          <w:sz w:val="24"/>
          <w:szCs w:val="24"/>
          <w:lang w:val="sr-Cyrl-RS"/>
        </w:rPr>
        <w:t xml:space="preserve">део </w:t>
      </w:r>
      <w:r w:rsidRPr="00132DFA">
        <w:rPr>
          <w:sz w:val="24"/>
          <w:szCs w:val="24"/>
          <w:lang w:val="sr-Cyrl-RS"/>
        </w:rPr>
        <w:t>трошков</w:t>
      </w:r>
      <w:r w:rsidR="000D5896" w:rsidRPr="00132DFA">
        <w:rPr>
          <w:sz w:val="24"/>
          <w:szCs w:val="24"/>
          <w:lang w:val="sr-Cyrl-RS"/>
        </w:rPr>
        <w:t>а</w:t>
      </w:r>
      <w:r w:rsidR="000D5896"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наступа на сајму</w:t>
      </w:r>
      <w:r w:rsidR="00E06F7A" w:rsidRPr="00132DFA">
        <w:rPr>
          <w:sz w:val="24"/>
          <w:szCs w:val="24"/>
          <w:lang w:val="sr-Cyrl-RS"/>
        </w:rPr>
        <w:t>,</w:t>
      </w:r>
      <w:r w:rsidRPr="00132DFA">
        <w:rPr>
          <w:sz w:val="24"/>
          <w:szCs w:val="24"/>
          <w:lang w:val="sr-Cyrl-RS"/>
        </w:rPr>
        <w:t xml:space="preserve"> у оквиру националног штанда у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 xml:space="preserve">износу од </w:t>
      </w:r>
      <w:r w:rsidRPr="00132DFA">
        <w:rPr>
          <w:b/>
          <w:bCs/>
          <w:sz w:val="24"/>
          <w:szCs w:val="24"/>
          <w:lang w:val="sr-Cyrl-RS"/>
        </w:rPr>
        <w:t>1.</w:t>
      </w:r>
      <w:r w:rsidR="000973A0" w:rsidRPr="00132DFA">
        <w:rPr>
          <w:b/>
          <w:bCs/>
          <w:sz w:val="24"/>
          <w:szCs w:val="24"/>
          <w:lang w:val="sr-Cyrl-RS"/>
        </w:rPr>
        <w:t>2</w:t>
      </w:r>
      <w:r w:rsidRPr="00132DFA">
        <w:rPr>
          <w:b/>
          <w:bCs/>
          <w:sz w:val="24"/>
          <w:szCs w:val="24"/>
          <w:lang w:val="sr-Cyrl-RS"/>
        </w:rPr>
        <w:t xml:space="preserve">00,00 евра </w:t>
      </w:r>
      <w:r w:rsidRPr="00132DFA">
        <w:rPr>
          <w:sz w:val="24"/>
          <w:szCs w:val="24"/>
          <w:lang w:val="sr-Cyrl-RS"/>
        </w:rPr>
        <w:t>у динарској противвредности</w:t>
      </w:r>
      <w:r w:rsidR="006A0DB1" w:rsidRPr="00132DFA">
        <w:rPr>
          <w:sz w:val="24"/>
          <w:szCs w:val="24"/>
          <w:lang w:val="sr-Cyrl-RS"/>
        </w:rPr>
        <w:t xml:space="preserve"> (без ПДВ-а),</w:t>
      </w:r>
      <w:r w:rsidRPr="00132DFA">
        <w:rPr>
          <w:sz w:val="24"/>
          <w:szCs w:val="24"/>
          <w:lang w:val="sr-Cyrl-RS"/>
        </w:rPr>
        <w:t xml:space="preserve"> по средњем курсу Народне банке Србије</w:t>
      </w:r>
      <w:r w:rsidR="00E06F7A" w:rsidRPr="00132DFA">
        <w:rPr>
          <w:sz w:val="24"/>
          <w:szCs w:val="24"/>
          <w:lang w:val="sr-Cyrl-RS"/>
        </w:rPr>
        <w:t>,</w:t>
      </w:r>
      <w:r w:rsidRPr="00132DFA">
        <w:rPr>
          <w:sz w:val="24"/>
          <w:szCs w:val="24"/>
          <w:lang w:val="sr-Cyrl-RS"/>
        </w:rPr>
        <w:t xml:space="preserve"> на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дан</w:t>
      </w:r>
      <w:r w:rsidRPr="00132DFA">
        <w:rPr>
          <w:spacing w:val="-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издавања профактуре.</w:t>
      </w:r>
    </w:p>
    <w:p w14:paraId="74089611" w14:textId="77777777" w:rsidR="00666AE4" w:rsidRPr="00132DFA" w:rsidRDefault="00666AE4">
      <w:pPr>
        <w:pStyle w:val="BodyText"/>
        <w:kinsoku w:val="0"/>
        <w:overflowPunct w:val="0"/>
        <w:ind w:left="100" w:right="114"/>
        <w:jc w:val="both"/>
        <w:rPr>
          <w:sz w:val="24"/>
          <w:szCs w:val="24"/>
          <w:lang w:val="sr-Cyrl-RS"/>
        </w:rPr>
      </w:pPr>
    </w:p>
    <w:p w14:paraId="0872080F" w14:textId="77777777" w:rsidR="005C68BD" w:rsidRPr="00132DFA" w:rsidRDefault="005C68BD" w:rsidP="003D1C7A">
      <w:pPr>
        <w:pStyle w:val="BodyText"/>
        <w:kinsoku w:val="0"/>
        <w:overflowPunct w:val="0"/>
        <w:ind w:right="114"/>
        <w:jc w:val="both"/>
        <w:rPr>
          <w:sz w:val="24"/>
          <w:szCs w:val="24"/>
          <w:lang w:val="sr-Cyrl-RS"/>
        </w:rPr>
      </w:pPr>
      <w:r w:rsidRPr="00132DFA">
        <w:rPr>
          <w:sz w:val="24"/>
          <w:szCs w:val="24"/>
          <w:lang w:val="sr-Cyrl-RS"/>
        </w:rPr>
        <w:t>У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цену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партиципације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укључен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је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и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транспорт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и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шпедиција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експоната,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као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и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коришћење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преводилаца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(албанско-српски)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током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трајања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сајма.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Излагачи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самостално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организују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и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сносе</w:t>
      </w:r>
      <w:r w:rsidRPr="00132DFA">
        <w:rPr>
          <w:spacing w:val="-52"/>
          <w:sz w:val="24"/>
          <w:szCs w:val="24"/>
          <w:lang w:val="sr-Cyrl-RS"/>
        </w:rPr>
        <w:t xml:space="preserve"> </w:t>
      </w:r>
      <w:r w:rsidR="0054331E" w:rsidRPr="00132DFA">
        <w:rPr>
          <w:spacing w:val="-52"/>
          <w:sz w:val="24"/>
          <w:szCs w:val="24"/>
          <w:lang w:val="sr-Latn-RS"/>
        </w:rPr>
        <w:t xml:space="preserve">           </w:t>
      </w:r>
      <w:r w:rsidRPr="00132DFA">
        <w:rPr>
          <w:sz w:val="24"/>
          <w:szCs w:val="24"/>
          <w:lang w:val="sr-Cyrl-RS"/>
        </w:rPr>
        <w:t>трошкове</w:t>
      </w:r>
      <w:r w:rsidRPr="00132DFA">
        <w:rPr>
          <w:spacing w:val="-1"/>
          <w:sz w:val="24"/>
          <w:szCs w:val="24"/>
          <w:lang w:val="sr-Cyrl-RS"/>
        </w:rPr>
        <w:t xml:space="preserve"> </w:t>
      </w:r>
      <w:r w:rsidR="006A1FED" w:rsidRPr="00132DFA">
        <w:rPr>
          <w:sz w:val="24"/>
          <w:szCs w:val="24"/>
          <w:lang w:val="sr-Cyrl-RS"/>
        </w:rPr>
        <w:t xml:space="preserve">пута и смештаја и транспорта робе која подлеже </w:t>
      </w:r>
      <w:r w:rsidR="00D80700" w:rsidRPr="00132DFA">
        <w:rPr>
          <w:sz w:val="24"/>
          <w:szCs w:val="24"/>
          <w:lang w:val="sr-Cyrl-RS"/>
        </w:rPr>
        <w:t>температурном</w:t>
      </w:r>
      <w:r w:rsidR="006A1FED" w:rsidRPr="00132DFA">
        <w:rPr>
          <w:sz w:val="24"/>
          <w:szCs w:val="24"/>
          <w:lang w:val="sr-Cyrl-RS"/>
        </w:rPr>
        <w:t xml:space="preserve"> режиму</w:t>
      </w:r>
      <w:r w:rsidR="00D80700" w:rsidRPr="00132DFA">
        <w:rPr>
          <w:sz w:val="24"/>
          <w:szCs w:val="24"/>
          <w:lang w:val="sr-Cyrl-RS"/>
        </w:rPr>
        <w:t>.</w:t>
      </w:r>
    </w:p>
    <w:p w14:paraId="19ABE0EC" w14:textId="77777777" w:rsidR="005C68BD" w:rsidRPr="00132DFA" w:rsidRDefault="005C68BD">
      <w:pPr>
        <w:pStyle w:val="BodyText"/>
        <w:kinsoku w:val="0"/>
        <w:overflowPunct w:val="0"/>
        <w:spacing w:before="11"/>
        <w:rPr>
          <w:sz w:val="24"/>
          <w:szCs w:val="24"/>
          <w:lang w:val="sr-Cyrl-RS"/>
        </w:rPr>
      </w:pPr>
    </w:p>
    <w:p w14:paraId="71E07D6C" w14:textId="77777777" w:rsidR="00210BE7" w:rsidRPr="00132DFA" w:rsidRDefault="00210BE7" w:rsidP="00210BE7">
      <w:pPr>
        <w:jc w:val="both"/>
        <w:rPr>
          <w:color w:val="FF0000"/>
          <w:sz w:val="24"/>
          <w:szCs w:val="24"/>
          <w:lang w:val="sr-Cyrl-RS"/>
        </w:rPr>
      </w:pPr>
      <w:r w:rsidRPr="00132DFA">
        <w:rPr>
          <w:sz w:val="24"/>
          <w:szCs w:val="24"/>
          <w:lang w:val="sr-Cyrl-RS"/>
        </w:rPr>
        <w:t>Право на учешће на овом сајму у оквиру националног штанда имају привредна друштва и предузетници регистровани у Републици Србији</w:t>
      </w:r>
      <w:r w:rsidR="00E06F7A" w:rsidRPr="00132DFA">
        <w:rPr>
          <w:sz w:val="24"/>
          <w:szCs w:val="24"/>
          <w:lang w:val="sr-Cyrl-RS"/>
        </w:rPr>
        <w:t>,</w:t>
      </w:r>
      <w:r w:rsidRPr="00132DFA">
        <w:rPr>
          <w:sz w:val="24"/>
          <w:szCs w:val="24"/>
          <w:lang w:val="sr-Cyrl-RS"/>
        </w:rPr>
        <w:t xml:space="preserve"> који се баве производњом и</w:t>
      </w:r>
      <w:r w:rsidR="001B0735" w:rsidRPr="00132DFA">
        <w:rPr>
          <w:sz w:val="24"/>
          <w:szCs w:val="24"/>
          <w:lang w:val="sr-Cyrl-RS"/>
        </w:rPr>
        <w:t>ли</w:t>
      </w:r>
      <w:r w:rsidRPr="00132DFA">
        <w:rPr>
          <w:sz w:val="24"/>
          <w:szCs w:val="24"/>
          <w:lang w:val="sr-Cyrl-RS"/>
        </w:rPr>
        <w:t xml:space="preserve"> прерадом</w:t>
      </w:r>
      <w:r w:rsidR="00EE73F4" w:rsidRPr="00132DFA">
        <w:rPr>
          <w:sz w:val="24"/>
          <w:szCs w:val="24"/>
          <w:lang w:val="sr-Cyrl-RS"/>
        </w:rPr>
        <w:t xml:space="preserve"> </w:t>
      </w:r>
      <w:r w:rsidR="000D5896" w:rsidRPr="00132DFA">
        <w:rPr>
          <w:sz w:val="24"/>
          <w:szCs w:val="24"/>
          <w:lang w:val="sr-Cyrl-RS"/>
        </w:rPr>
        <w:t xml:space="preserve">роба </w:t>
      </w:r>
      <w:r w:rsidR="00EE73F4" w:rsidRPr="00132DFA">
        <w:rPr>
          <w:sz w:val="24"/>
          <w:szCs w:val="24"/>
          <w:lang w:val="sr-Cyrl-RS"/>
        </w:rPr>
        <w:t>из</w:t>
      </w:r>
      <w:r w:rsidR="000D5896" w:rsidRPr="00132DFA">
        <w:rPr>
          <w:sz w:val="24"/>
          <w:szCs w:val="24"/>
          <w:lang w:val="sr-Cyrl-RS"/>
        </w:rPr>
        <w:t xml:space="preserve"> привредних</w:t>
      </w:r>
      <w:r w:rsidR="00EE73F4" w:rsidRPr="00132DFA">
        <w:rPr>
          <w:sz w:val="24"/>
          <w:szCs w:val="24"/>
          <w:lang w:val="sr-Cyrl-RS"/>
        </w:rPr>
        <w:t xml:space="preserve"> </w:t>
      </w:r>
      <w:r w:rsidR="005A0B01" w:rsidRPr="00132DFA">
        <w:rPr>
          <w:sz w:val="24"/>
          <w:szCs w:val="24"/>
          <w:lang w:val="sr-Cyrl-RS"/>
        </w:rPr>
        <w:t>сектора који могу бити заступљен</w:t>
      </w:r>
      <w:r w:rsidR="000D5896" w:rsidRPr="00132DFA">
        <w:rPr>
          <w:sz w:val="24"/>
          <w:szCs w:val="24"/>
          <w:lang w:val="sr-Cyrl-RS"/>
        </w:rPr>
        <w:t>и</w:t>
      </w:r>
      <w:r w:rsidR="005A0B01" w:rsidRPr="00132DFA">
        <w:rPr>
          <w:sz w:val="24"/>
          <w:szCs w:val="24"/>
          <w:lang w:val="sr-Cyrl-RS"/>
        </w:rPr>
        <w:t xml:space="preserve"> на сајму. </w:t>
      </w:r>
    </w:p>
    <w:p w14:paraId="4C388135" w14:textId="77777777" w:rsidR="00210BE7" w:rsidRPr="00132DFA" w:rsidRDefault="00210BE7" w:rsidP="00210BE7">
      <w:pPr>
        <w:jc w:val="both"/>
        <w:rPr>
          <w:color w:val="FF0000"/>
          <w:sz w:val="24"/>
          <w:szCs w:val="24"/>
          <w:lang w:val="sr-Cyrl-RS"/>
        </w:rPr>
      </w:pPr>
    </w:p>
    <w:p w14:paraId="2EC1BA87" w14:textId="77777777" w:rsidR="00210BE7" w:rsidRPr="00132DFA" w:rsidRDefault="00210BE7" w:rsidP="00210BE7">
      <w:pPr>
        <w:jc w:val="both"/>
        <w:rPr>
          <w:sz w:val="24"/>
          <w:szCs w:val="24"/>
          <w:lang w:val="sr-Cyrl-RS"/>
        </w:rPr>
      </w:pPr>
      <w:r w:rsidRPr="00132DFA">
        <w:rPr>
          <w:sz w:val="24"/>
          <w:szCs w:val="24"/>
          <w:lang w:val="sr-Cyrl-RS"/>
        </w:rPr>
        <w:t xml:space="preserve">Попуњена, потписана, оверена и скенирана пријава као и скенирано Уверење Пореске управе Министарства финансија о измирењу доспелих пореза примаће се </w:t>
      </w:r>
      <w:r w:rsidR="006171F5" w:rsidRPr="00132DFA">
        <w:rPr>
          <w:b/>
          <w:sz w:val="24"/>
          <w:szCs w:val="24"/>
          <w:lang w:val="sr-Cyrl-RS"/>
        </w:rPr>
        <w:t>до</w:t>
      </w:r>
      <w:r w:rsidR="002A2645" w:rsidRPr="00132DFA">
        <w:rPr>
          <w:b/>
          <w:sz w:val="24"/>
          <w:szCs w:val="24"/>
          <w:lang w:val="sr-Cyrl-RS"/>
        </w:rPr>
        <w:t xml:space="preserve"> </w:t>
      </w:r>
      <w:r w:rsidR="00CC30C0" w:rsidRPr="00132DFA">
        <w:rPr>
          <w:b/>
          <w:sz w:val="24"/>
          <w:szCs w:val="24"/>
          <w:lang w:val="sr-Cyrl-RS"/>
        </w:rPr>
        <w:t xml:space="preserve">петка, </w:t>
      </w:r>
      <w:r w:rsidR="00B67E14" w:rsidRPr="00132DFA">
        <w:rPr>
          <w:b/>
          <w:sz w:val="24"/>
          <w:szCs w:val="24"/>
          <w:lang w:val="sr-Cyrl-RS"/>
        </w:rPr>
        <w:t>20</w:t>
      </w:r>
      <w:r w:rsidR="006171F5" w:rsidRPr="00132DFA">
        <w:rPr>
          <w:b/>
          <w:sz w:val="24"/>
          <w:szCs w:val="24"/>
          <w:lang w:val="sr-Cyrl-RS"/>
        </w:rPr>
        <w:t>.</w:t>
      </w:r>
      <w:r w:rsidR="002A2645" w:rsidRPr="00132DFA">
        <w:rPr>
          <w:b/>
          <w:sz w:val="24"/>
          <w:szCs w:val="24"/>
          <w:lang w:val="sr-Cyrl-RS"/>
        </w:rPr>
        <w:t xml:space="preserve"> </w:t>
      </w:r>
      <w:r w:rsidR="006171F5" w:rsidRPr="00132DFA">
        <w:rPr>
          <w:b/>
          <w:sz w:val="24"/>
          <w:szCs w:val="24"/>
          <w:lang w:val="sr-Cyrl-RS"/>
        </w:rPr>
        <w:t>октобра 202</w:t>
      </w:r>
      <w:r w:rsidR="000D5896" w:rsidRPr="00132DFA">
        <w:rPr>
          <w:b/>
          <w:sz w:val="24"/>
          <w:szCs w:val="24"/>
          <w:lang w:val="sr-Cyrl-RS"/>
        </w:rPr>
        <w:t>3</w:t>
      </w:r>
      <w:r w:rsidRPr="00132DFA">
        <w:rPr>
          <w:b/>
          <w:sz w:val="24"/>
          <w:szCs w:val="24"/>
          <w:lang w:val="sr-Cyrl-RS"/>
        </w:rPr>
        <w:t>.</w:t>
      </w:r>
      <w:r w:rsidR="002A2645" w:rsidRPr="00132DFA">
        <w:rPr>
          <w:b/>
          <w:sz w:val="24"/>
          <w:szCs w:val="24"/>
          <w:lang w:val="sr-Cyrl-RS"/>
        </w:rPr>
        <w:t xml:space="preserve"> године,</w:t>
      </w:r>
      <w:r w:rsidRPr="00132DFA">
        <w:rPr>
          <w:b/>
          <w:sz w:val="24"/>
          <w:szCs w:val="24"/>
          <w:lang w:val="sr-Cyrl-RS"/>
        </w:rPr>
        <w:t xml:space="preserve"> до 16.30 часова</w:t>
      </w:r>
      <w:r w:rsidRPr="00132DFA">
        <w:rPr>
          <w:sz w:val="24"/>
          <w:szCs w:val="24"/>
          <w:lang w:val="sr-Cyrl-RS"/>
        </w:rPr>
        <w:t xml:space="preserve">, а шаљу се електронском поштом на </w:t>
      </w:r>
      <w:r w:rsidRPr="00132DFA">
        <w:rPr>
          <w:sz w:val="24"/>
          <w:szCs w:val="24"/>
          <w:lang w:val="en-GB"/>
        </w:rPr>
        <w:t>e</w:t>
      </w:r>
      <w:r w:rsidRPr="00132DFA">
        <w:rPr>
          <w:sz w:val="24"/>
          <w:szCs w:val="24"/>
          <w:lang w:val="sr-Cyrl-RS"/>
        </w:rPr>
        <w:t>-</w:t>
      </w:r>
      <w:r w:rsidRPr="00132DFA">
        <w:rPr>
          <w:sz w:val="24"/>
          <w:szCs w:val="24"/>
          <w:lang w:val="en-GB"/>
        </w:rPr>
        <w:t>mail</w:t>
      </w:r>
      <w:r w:rsidRPr="00132DFA">
        <w:rPr>
          <w:sz w:val="24"/>
          <w:szCs w:val="24"/>
          <w:lang w:val="sr-Cyrl-RS"/>
        </w:rPr>
        <w:t xml:space="preserve"> </w:t>
      </w:r>
      <w:hyperlink r:id="rId7" w:history="1">
        <w:r w:rsidRPr="00132DFA">
          <w:rPr>
            <w:rStyle w:val="Hyperlink"/>
            <w:sz w:val="24"/>
            <w:szCs w:val="24"/>
            <w:lang w:val="en-GB"/>
          </w:rPr>
          <w:t>tatjana</w:t>
        </w:r>
        <w:r w:rsidRPr="00132DFA">
          <w:rPr>
            <w:rStyle w:val="Hyperlink"/>
            <w:sz w:val="24"/>
            <w:szCs w:val="24"/>
            <w:lang w:val="sr-Cyrl-RS"/>
          </w:rPr>
          <w:t>.</w:t>
        </w:r>
        <w:r w:rsidRPr="00132DFA">
          <w:rPr>
            <w:rStyle w:val="Hyperlink"/>
            <w:sz w:val="24"/>
            <w:szCs w:val="24"/>
            <w:lang w:val="en-GB"/>
          </w:rPr>
          <w:t>beuk</w:t>
        </w:r>
        <w:r w:rsidRPr="00132DFA">
          <w:rPr>
            <w:rStyle w:val="Hyperlink"/>
            <w:sz w:val="24"/>
            <w:szCs w:val="24"/>
            <w:lang w:val="sr-Cyrl-RS"/>
          </w:rPr>
          <w:t>@</w:t>
        </w:r>
        <w:r w:rsidRPr="00132DFA">
          <w:rPr>
            <w:rStyle w:val="Hyperlink"/>
            <w:sz w:val="24"/>
            <w:szCs w:val="24"/>
            <w:lang w:val="en-GB"/>
          </w:rPr>
          <w:t>pks</w:t>
        </w:r>
        <w:r w:rsidRPr="00132DFA">
          <w:rPr>
            <w:rStyle w:val="Hyperlink"/>
            <w:sz w:val="24"/>
            <w:szCs w:val="24"/>
            <w:lang w:val="sr-Cyrl-RS"/>
          </w:rPr>
          <w:t>.</w:t>
        </w:r>
        <w:r w:rsidRPr="00132DFA">
          <w:rPr>
            <w:rStyle w:val="Hyperlink"/>
            <w:sz w:val="24"/>
            <w:szCs w:val="24"/>
            <w:lang w:val="en-GB"/>
          </w:rPr>
          <w:t>rs</w:t>
        </w:r>
      </w:hyperlink>
      <w:r w:rsidRPr="00132DFA">
        <w:rPr>
          <w:sz w:val="24"/>
          <w:szCs w:val="24"/>
          <w:lang w:val="sr-Cyrl-RS"/>
        </w:rPr>
        <w:t xml:space="preserve">  и </w:t>
      </w:r>
      <w:r w:rsidR="005A19FD" w:rsidRPr="00132DFA">
        <w:rPr>
          <w:sz w:val="24"/>
          <w:szCs w:val="24"/>
        </w:rPr>
        <w:fldChar w:fldCharType="begin"/>
      </w:r>
      <w:r w:rsidR="005A19FD" w:rsidRPr="00132DFA">
        <w:rPr>
          <w:sz w:val="24"/>
          <w:szCs w:val="24"/>
          <w:lang w:val="sr-Cyrl-RS"/>
        </w:rPr>
        <w:instrText xml:space="preserve"> </w:instrText>
      </w:r>
      <w:r w:rsidR="005A19FD" w:rsidRPr="00132DFA">
        <w:rPr>
          <w:sz w:val="24"/>
          <w:szCs w:val="24"/>
        </w:rPr>
        <w:instrText>HYPERLINK</w:instrText>
      </w:r>
      <w:r w:rsidR="005A19FD" w:rsidRPr="00132DFA">
        <w:rPr>
          <w:sz w:val="24"/>
          <w:szCs w:val="24"/>
          <w:lang w:val="sr-Cyrl-RS"/>
        </w:rPr>
        <w:instrText xml:space="preserve"> "</w:instrText>
      </w:r>
      <w:r w:rsidR="005A19FD" w:rsidRPr="00132DFA">
        <w:rPr>
          <w:sz w:val="24"/>
          <w:szCs w:val="24"/>
        </w:rPr>
        <w:instrText>mailto</w:instrText>
      </w:r>
      <w:r w:rsidR="005A19FD" w:rsidRPr="00132DFA">
        <w:rPr>
          <w:sz w:val="24"/>
          <w:szCs w:val="24"/>
          <w:lang w:val="sr-Cyrl-RS"/>
        </w:rPr>
        <w:instrText>:</w:instrText>
      </w:r>
      <w:r w:rsidR="005A19FD" w:rsidRPr="00132DFA">
        <w:rPr>
          <w:sz w:val="24"/>
          <w:szCs w:val="24"/>
        </w:rPr>
        <w:instrText>bojana</w:instrText>
      </w:r>
      <w:r w:rsidR="005A19FD" w:rsidRPr="00132DFA">
        <w:rPr>
          <w:sz w:val="24"/>
          <w:szCs w:val="24"/>
          <w:lang w:val="sr-Cyrl-RS"/>
        </w:rPr>
        <w:instrText>.</w:instrText>
      </w:r>
      <w:r w:rsidR="005A19FD" w:rsidRPr="00132DFA">
        <w:rPr>
          <w:sz w:val="24"/>
          <w:szCs w:val="24"/>
        </w:rPr>
        <w:instrText>lalovic</w:instrText>
      </w:r>
      <w:r w:rsidR="005A19FD" w:rsidRPr="00132DFA">
        <w:rPr>
          <w:sz w:val="24"/>
          <w:szCs w:val="24"/>
          <w:lang w:val="sr-Cyrl-RS"/>
        </w:rPr>
        <w:instrText>@</w:instrText>
      </w:r>
      <w:r w:rsidR="005A19FD" w:rsidRPr="00132DFA">
        <w:rPr>
          <w:sz w:val="24"/>
          <w:szCs w:val="24"/>
        </w:rPr>
        <w:instrText>pks</w:instrText>
      </w:r>
      <w:r w:rsidR="005A19FD" w:rsidRPr="00132DFA">
        <w:rPr>
          <w:sz w:val="24"/>
          <w:szCs w:val="24"/>
          <w:lang w:val="sr-Cyrl-RS"/>
        </w:rPr>
        <w:instrText>.</w:instrText>
      </w:r>
      <w:r w:rsidR="005A19FD" w:rsidRPr="00132DFA">
        <w:rPr>
          <w:sz w:val="24"/>
          <w:szCs w:val="24"/>
        </w:rPr>
        <w:instrText>rs</w:instrText>
      </w:r>
      <w:r w:rsidR="005A19FD" w:rsidRPr="00132DFA">
        <w:rPr>
          <w:sz w:val="24"/>
          <w:szCs w:val="24"/>
          <w:lang w:val="sr-Cyrl-RS"/>
        </w:rPr>
        <w:instrText xml:space="preserve">" </w:instrText>
      </w:r>
      <w:r w:rsidR="005A19FD" w:rsidRPr="00132DFA">
        <w:rPr>
          <w:sz w:val="24"/>
          <w:szCs w:val="24"/>
        </w:rPr>
        <w:fldChar w:fldCharType="separate"/>
      </w:r>
      <w:r w:rsidRPr="00132DFA">
        <w:rPr>
          <w:rStyle w:val="Hyperlink"/>
          <w:sz w:val="24"/>
          <w:szCs w:val="24"/>
          <w:lang w:val="en-GB"/>
        </w:rPr>
        <w:t>bojana</w:t>
      </w:r>
      <w:r w:rsidRPr="00132DFA">
        <w:rPr>
          <w:rStyle w:val="Hyperlink"/>
          <w:sz w:val="24"/>
          <w:szCs w:val="24"/>
          <w:lang w:val="sr-Cyrl-RS"/>
        </w:rPr>
        <w:t>.</w:t>
      </w:r>
      <w:r w:rsidRPr="00132DFA">
        <w:rPr>
          <w:rStyle w:val="Hyperlink"/>
          <w:sz w:val="24"/>
          <w:szCs w:val="24"/>
          <w:lang w:val="en-GB"/>
        </w:rPr>
        <w:t>lalovic</w:t>
      </w:r>
      <w:r w:rsidRPr="00132DFA">
        <w:rPr>
          <w:rStyle w:val="Hyperlink"/>
          <w:sz w:val="24"/>
          <w:szCs w:val="24"/>
          <w:lang w:val="sr-Cyrl-RS"/>
        </w:rPr>
        <w:t>@</w:t>
      </w:r>
      <w:r w:rsidRPr="00132DFA">
        <w:rPr>
          <w:rStyle w:val="Hyperlink"/>
          <w:sz w:val="24"/>
          <w:szCs w:val="24"/>
          <w:lang w:val="en-GB"/>
        </w:rPr>
        <w:t>pks</w:t>
      </w:r>
      <w:r w:rsidRPr="00132DFA">
        <w:rPr>
          <w:rStyle w:val="Hyperlink"/>
          <w:sz w:val="24"/>
          <w:szCs w:val="24"/>
          <w:lang w:val="sr-Cyrl-RS"/>
        </w:rPr>
        <w:t>.</w:t>
      </w:r>
      <w:proofErr w:type="spellStart"/>
      <w:r w:rsidRPr="00132DFA">
        <w:rPr>
          <w:rStyle w:val="Hyperlink"/>
          <w:sz w:val="24"/>
          <w:szCs w:val="24"/>
          <w:lang w:val="en-GB"/>
        </w:rPr>
        <w:t>rs</w:t>
      </w:r>
      <w:proofErr w:type="spellEnd"/>
      <w:r w:rsidR="005A19FD" w:rsidRPr="00132DFA">
        <w:rPr>
          <w:rStyle w:val="Hyperlink"/>
          <w:sz w:val="24"/>
          <w:szCs w:val="24"/>
          <w:lang w:val="en-GB"/>
        </w:rPr>
        <w:fldChar w:fldCharType="end"/>
      </w:r>
      <w:r w:rsidRPr="00132DFA">
        <w:rPr>
          <w:sz w:val="24"/>
          <w:szCs w:val="24"/>
          <w:lang w:val="sr-Cyrl-RS"/>
        </w:rPr>
        <w:t xml:space="preserve"> </w:t>
      </w:r>
    </w:p>
    <w:p w14:paraId="591D9293" w14:textId="77777777" w:rsidR="00210BE7" w:rsidRPr="00132DFA" w:rsidRDefault="00210BE7" w:rsidP="00210BE7">
      <w:pPr>
        <w:jc w:val="both"/>
        <w:rPr>
          <w:sz w:val="24"/>
          <w:szCs w:val="24"/>
          <w:lang w:val="sr-Cyrl-RS"/>
        </w:rPr>
      </w:pPr>
    </w:p>
    <w:p w14:paraId="5E8D00D2" w14:textId="77777777" w:rsidR="00210BE7" w:rsidRPr="00132DFA" w:rsidRDefault="00210BE7" w:rsidP="00210BE7">
      <w:pPr>
        <w:jc w:val="both"/>
        <w:rPr>
          <w:sz w:val="24"/>
          <w:szCs w:val="24"/>
          <w:lang w:val="sr-Cyrl-RS"/>
        </w:rPr>
      </w:pPr>
      <w:r w:rsidRPr="00132DFA">
        <w:rPr>
          <w:sz w:val="24"/>
          <w:szCs w:val="24"/>
          <w:lang w:val="sr-Cyrl-RS"/>
        </w:rPr>
        <w:t xml:space="preserve">Оригинал уверење Пореске управе Министарства финансија о измирењу доспелих пореза и </w:t>
      </w:r>
      <w:r w:rsidRPr="00132DFA">
        <w:rPr>
          <w:sz w:val="24"/>
          <w:szCs w:val="24"/>
          <w:lang w:val="sr-Cyrl-RS"/>
        </w:rPr>
        <w:lastRenderedPageBreak/>
        <w:t xml:space="preserve">доприноса, заједно са попуњеном, потписаном и овереном пријавом неопходно је послати поштом на адресу: </w:t>
      </w:r>
      <w:r w:rsidRPr="00132DFA">
        <w:rPr>
          <w:b/>
          <w:sz w:val="24"/>
          <w:szCs w:val="24"/>
          <w:lang w:val="sr-Cyrl-RS"/>
        </w:rPr>
        <w:t>Привредна комора Србије, ул. Ресавска 13-15, 11000 Београд, са назнаком: Центар за организацију сајмова, манифестација и догађаја, за Јованку Ћалин</w:t>
      </w:r>
      <w:r w:rsidR="00CC30C0" w:rsidRPr="00132DFA">
        <w:rPr>
          <w:b/>
          <w:sz w:val="24"/>
          <w:szCs w:val="24"/>
          <w:lang w:val="sr-Cyrl-RS"/>
        </w:rPr>
        <w:t>а</w:t>
      </w:r>
      <w:r w:rsidR="00E06F7A" w:rsidRPr="00132DFA">
        <w:rPr>
          <w:b/>
          <w:sz w:val="24"/>
          <w:szCs w:val="24"/>
          <w:lang w:val="sr-Cyrl-RS"/>
        </w:rPr>
        <w:t xml:space="preserve"> </w:t>
      </w:r>
      <w:r w:rsidRPr="00132DFA">
        <w:rPr>
          <w:b/>
          <w:sz w:val="24"/>
          <w:szCs w:val="24"/>
          <w:lang w:val="sr-Cyrl-RS"/>
        </w:rPr>
        <w:t xml:space="preserve">- </w:t>
      </w:r>
      <w:r w:rsidRPr="00132DFA">
        <w:rPr>
          <w:b/>
          <w:bCs/>
          <w:sz w:val="24"/>
          <w:szCs w:val="24"/>
          <w:lang w:val="sr-Cyrl-RS"/>
        </w:rPr>
        <w:t>Пријава за</w:t>
      </w:r>
      <w:r w:rsidRPr="00132DFA">
        <w:rPr>
          <w:b/>
          <w:bCs/>
          <w:spacing w:val="1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сајам TIRANA</w:t>
      </w:r>
      <w:r w:rsidRPr="00132DFA">
        <w:rPr>
          <w:b/>
          <w:bCs/>
          <w:spacing w:val="-1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INTERNATIONAL</w:t>
      </w:r>
      <w:r w:rsidRPr="00132DFA">
        <w:rPr>
          <w:b/>
          <w:bCs/>
          <w:spacing w:val="-1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FAIR</w:t>
      </w:r>
      <w:r w:rsidRPr="00132DFA">
        <w:rPr>
          <w:b/>
          <w:bCs/>
          <w:spacing w:val="1"/>
          <w:sz w:val="24"/>
          <w:szCs w:val="24"/>
          <w:lang w:val="sr-Cyrl-RS"/>
        </w:rPr>
        <w:t xml:space="preserve"> </w:t>
      </w:r>
      <w:r w:rsidRPr="00132DFA">
        <w:rPr>
          <w:b/>
          <w:bCs/>
          <w:sz w:val="24"/>
          <w:szCs w:val="24"/>
          <w:lang w:val="sr-Cyrl-RS"/>
        </w:rPr>
        <w:t>202</w:t>
      </w:r>
      <w:r w:rsidR="000D5896" w:rsidRPr="00132DFA">
        <w:rPr>
          <w:b/>
          <w:bCs/>
          <w:sz w:val="24"/>
          <w:szCs w:val="24"/>
          <w:lang w:val="sr-Cyrl-RS"/>
        </w:rPr>
        <w:t>3</w:t>
      </w:r>
      <w:r w:rsidRPr="00132DFA">
        <w:rPr>
          <w:b/>
          <w:sz w:val="24"/>
          <w:szCs w:val="24"/>
          <w:lang w:val="sr-Cyrl-RS"/>
        </w:rPr>
        <w:t>.</w:t>
      </w:r>
    </w:p>
    <w:p w14:paraId="626555F3" w14:textId="77777777" w:rsidR="00210BE7" w:rsidRPr="00132DFA" w:rsidRDefault="00210BE7" w:rsidP="00210BE7">
      <w:pPr>
        <w:jc w:val="both"/>
        <w:rPr>
          <w:sz w:val="24"/>
          <w:szCs w:val="24"/>
          <w:lang w:val="sr-Cyrl-RS"/>
        </w:rPr>
      </w:pPr>
    </w:p>
    <w:p w14:paraId="649F2710" w14:textId="77777777" w:rsidR="00CB1BB9" w:rsidRPr="00132DFA" w:rsidRDefault="00210BE7" w:rsidP="00210BE7">
      <w:pPr>
        <w:jc w:val="both"/>
        <w:rPr>
          <w:sz w:val="24"/>
          <w:szCs w:val="24"/>
          <w:lang w:val="sr-Cyrl-RS"/>
        </w:rPr>
      </w:pPr>
      <w:r w:rsidRPr="00132DFA">
        <w:rPr>
          <w:sz w:val="24"/>
          <w:szCs w:val="24"/>
          <w:lang w:val="sr-Cyrl-RS"/>
        </w:rPr>
        <w:t>У</w:t>
      </w:r>
      <w:r w:rsidR="00CB1BB9" w:rsidRPr="00132DFA">
        <w:rPr>
          <w:sz w:val="24"/>
          <w:szCs w:val="24"/>
          <w:lang w:val="sr-Cyrl-RS"/>
        </w:rPr>
        <w:t xml:space="preserve">колико </w:t>
      </w:r>
      <w:r w:rsidRPr="00132DFA">
        <w:rPr>
          <w:sz w:val="24"/>
          <w:szCs w:val="24"/>
          <w:lang w:val="sr-Cyrl-RS"/>
        </w:rPr>
        <w:t>се на јавни позив пријави мање од 7 привредних субјеката организатори задржавају право да без икаквих последица откаж</w:t>
      </w:r>
      <w:r w:rsidR="00CC30C0" w:rsidRPr="00132DFA">
        <w:rPr>
          <w:sz w:val="24"/>
          <w:szCs w:val="24"/>
          <w:lang w:val="sr-Cyrl-RS"/>
        </w:rPr>
        <w:t>у</w:t>
      </w:r>
      <w:r w:rsidRPr="00132DFA">
        <w:rPr>
          <w:sz w:val="24"/>
          <w:szCs w:val="24"/>
          <w:lang w:val="sr-Cyrl-RS"/>
        </w:rPr>
        <w:t xml:space="preserve"> наступ. </w:t>
      </w:r>
    </w:p>
    <w:p w14:paraId="48AA7E35" w14:textId="77777777" w:rsidR="00CB1BB9" w:rsidRPr="00132DFA" w:rsidRDefault="00CB1BB9" w:rsidP="00210BE7">
      <w:pPr>
        <w:jc w:val="both"/>
        <w:rPr>
          <w:sz w:val="24"/>
          <w:szCs w:val="24"/>
          <w:lang w:val="sr-Cyrl-RS"/>
        </w:rPr>
      </w:pPr>
    </w:p>
    <w:p w14:paraId="4FB89896" w14:textId="77777777" w:rsidR="00CB1BB9" w:rsidRPr="00132DFA" w:rsidRDefault="00CB1BB9" w:rsidP="00210BE7">
      <w:pPr>
        <w:jc w:val="both"/>
        <w:rPr>
          <w:sz w:val="24"/>
          <w:szCs w:val="24"/>
          <w:lang w:val="sr-Cyrl-RS"/>
        </w:rPr>
      </w:pPr>
    </w:p>
    <w:p w14:paraId="77C28A74" w14:textId="77777777" w:rsidR="00CB1BB9" w:rsidRPr="00132DFA" w:rsidRDefault="00CB1BB9" w:rsidP="00210BE7">
      <w:pPr>
        <w:jc w:val="both"/>
        <w:rPr>
          <w:sz w:val="24"/>
          <w:szCs w:val="24"/>
          <w:lang w:val="sr-Cyrl-RS"/>
        </w:rPr>
      </w:pPr>
    </w:p>
    <w:p w14:paraId="7D468DC8" w14:textId="77777777" w:rsidR="00210BE7" w:rsidRPr="00132DFA" w:rsidRDefault="00210BE7" w:rsidP="00210BE7">
      <w:pPr>
        <w:jc w:val="both"/>
        <w:rPr>
          <w:sz w:val="24"/>
          <w:szCs w:val="24"/>
          <w:lang w:val="sr-Latn-RS"/>
        </w:rPr>
      </w:pPr>
      <w:r w:rsidRPr="00132DFA">
        <w:rPr>
          <w:sz w:val="24"/>
          <w:szCs w:val="24"/>
          <w:lang w:val="sr-Cyrl-RS"/>
        </w:rPr>
        <w:t>У случају пријављивања већег броја учесника предност у рангирању ће зависити од:</w:t>
      </w:r>
    </w:p>
    <w:p w14:paraId="16BA256C" w14:textId="77777777" w:rsidR="00210BE7" w:rsidRPr="00132DFA" w:rsidRDefault="00210BE7" w:rsidP="00210BE7">
      <w:pPr>
        <w:jc w:val="both"/>
        <w:rPr>
          <w:sz w:val="24"/>
          <w:szCs w:val="24"/>
          <w:lang w:val="sr-Latn-RS"/>
        </w:rPr>
      </w:pPr>
    </w:p>
    <w:p w14:paraId="7E3A6C22" w14:textId="77777777" w:rsidR="00210BE7" w:rsidRPr="00132DFA" w:rsidRDefault="00210BE7" w:rsidP="00210BE7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360"/>
        <w:contextualSpacing/>
        <w:jc w:val="both"/>
        <w:rPr>
          <w:lang w:val="sr-Cyrl-RS"/>
        </w:rPr>
      </w:pPr>
      <w:r w:rsidRPr="00132DFA">
        <w:rPr>
          <w:lang w:val="sr-Cyrl-RS"/>
        </w:rPr>
        <w:t>висине оствареног извоза у претходној години,</w:t>
      </w:r>
    </w:p>
    <w:p w14:paraId="225354A2" w14:textId="77777777" w:rsidR="00210BE7" w:rsidRPr="00132DFA" w:rsidRDefault="00210BE7" w:rsidP="00210BE7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360"/>
        <w:contextualSpacing/>
        <w:jc w:val="both"/>
        <w:rPr>
          <w:lang w:val="sr-Cyrl-RS"/>
        </w:rPr>
      </w:pPr>
      <w:r w:rsidRPr="00132DFA">
        <w:rPr>
          <w:lang w:val="sr-Cyrl-RS"/>
        </w:rPr>
        <w:t>успешности наступа на претходним сајмовима у организацији Агенције или Коморе,</w:t>
      </w:r>
    </w:p>
    <w:p w14:paraId="71E27D20" w14:textId="77777777" w:rsidR="00210BE7" w:rsidRPr="00132DFA" w:rsidRDefault="00210BE7" w:rsidP="00210BE7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360"/>
        <w:contextualSpacing/>
        <w:jc w:val="both"/>
        <w:rPr>
          <w:lang w:val="sr-Cyrl-RS"/>
        </w:rPr>
      </w:pPr>
      <w:r w:rsidRPr="00132DFA">
        <w:rPr>
          <w:lang w:val="sr-Cyrl-RS"/>
        </w:rPr>
        <w:t>постојања новог дизајнерског решења, новог производа, производног процеса и сл,</w:t>
      </w:r>
    </w:p>
    <w:p w14:paraId="18E73042" w14:textId="77777777" w:rsidR="00210BE7" w:rsidRPr="00132DFA" w:rsidRDefault="00210BE7" w:rsidP="00210BE7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360"/>
        <w:contextualSpacing/>
        <w:jc w:val="both"/>
        <w:rPr>
          <w:lang w:val="sr-Latn-RS"/>
        </w:rPr>
      </w:pPr>
      <w:r w:rsidRPr="00132DFA">
        <w:rPr>
          <w:lang w:val="sr-Cyrl-RS"/>
        </w:rPr>
        <w:t>времена подношења пријаве</w:t>
      </w:r>
    </w:p>
    <w:p w14:paraId="783322B9" w14:textId="77777777" w:rsidR="00210BE7" w:rsidRPr="00132DFA" w:rsidRDefault="00210BE7" w:rsidP="00210BE7">
      <w:pPr>
        <w:jc w:val="both"/>
        <w:rPr>
          <w:sz w:val="24"/>
          <w:szCs w:val="24"/>
          <w:lang w:val="sr-Latn-RS"/>
        </w:rPr>
      </w:pPr>
    </w:p>
    <w:p w14:paraId="5CC80FBD" w14:textId="77777777" w:rsidR="00210BE7" w:rsidRPr="00132DFA" w:rsidRDefault="00210BE7" w:rsidP="00210BE7">
      <w:pPr>
        <w:jc w:val="both"/>
        <w:rPr>
          <w:sz w:val="24"/>
          <w:szCs w:val="24"/>
          <w:lang w:val="sr-Cyrl-RS"/>
        </w:rPr>
      </w:pPr>
      <w:r w:rsidRPr="00132DFA">
        <w:rPr>
          <w:sz w:val="24"/>
          <w:szCs w:val="24"/>
          <w:lang w:val="sr-Cyrl-RS"/>
        </w:rPr>
        <w:t>Испуњеност услова и избор излагача утврђују организатори у складу са Правилима о учествовању</w:t>
      </w:r>
      <w:r w:rsidRPr="00132DFA">
        <w:rPr>
          <w:sz w:val="24"/>
          <w:szCs w:val="24"/>
          <w:lang w:val="sr-Latn-RS"/>
        </w:rPr>
        <w:t xml:space="preserve"> </w:t>
      </w:r>
      <w:r w:rsidRPr="00132DFA">
        <w:rPr>
          <w:sz w:val="24"/>
          <w:szCs w:val="24"/>
          <w:lang w:val="sr-Cyrl-RS"/>
        </w:rPr>
        <w:t xml:space="preserve">на сајму.  </w:t>
      </w:r>
    </w:p>
    <w:p w14:paraId="02109B4F" w14:textId="77777777" w:rsidR="005C68BD" w:rsidRPr="00132DFA" w:rsidRDefault="005C68BD" w:rsidP="000834EB">
      <w:pPr>
        <w:pStyle w:val="BodyText"/>
        <w:kinsoku w:val="0"/>
        <w:overflowPunct w:val="0"/>
        <w:spacing w:before="91"/>
        <w:ind w:right="-65"/>
        <w:jc w:val="both"/>
        <w:rPr>
          <w:sz w:val="24"/>
          <w:szCs w:val="24"/>
          <w:lang w:val="sr-Cyrl-RS"/>
        </w:rPr>
      </w:pPr>
      <w:r w:rsidRPr="00132DFA">
        <w:rPr>
          <w:sz w:val="24"/>
          <w:szCs w:val="24"/>
          <w:lang w:val="sr-Cyrl-RS"/>
        </w:rPr>
        <w:t>За све неопходне информације, можете контактирати представнике Привредне коморе Србије –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="00BF2AD2" w:rsidRPr="00132DFA">
        <w:rPr>
          <w:sz w:val="24"/>
          <w:szCs w:val="24"/>
          <w:lang w:val="sr-Cyrl-RS"/>
        </w:rPr>
        <w:t xml:space="preserve">Татјану Беук </w:t>
      </w:r>
      <w:r w:rsidRPr="00132DFA">
        <w:rPr>
          <w:sz w:val="24"/>
          <w:szCs w:val="24"/>
          <w:lang w:val="sr-Cyrl-RS"/>
        </w:rPr>
        <w:t>на број 011/3300-912; 066/875-1161 и Бојану Лаловић на број 011/3300-919;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06</w:t>
      </w:r>
      <w:r w:rsidR="00CC30C0" w:rsidRPr="00132DFA">
        <w:rPr>
          <w:sz w:val="24"/>
          <w:szCs w:val="24"/>
          <w:lang w:val="sr-Cyrl-RS"/>
        </w:rPr>
        <w:t>6</w:t>
      </w:r>
      <w:r w:rsidRPr="00132DFA">
        <w:rPr>
          <w:sz w:val="24"/>
          <w:szCs w:val="24"/>
          <w:lang w:val="sr-Cyrl-RS"/>
        </w:rPr>
        <w:t>/875-1264 или представника Развојне агенције Србије - Инес Новосел на број 011/3398-774 и</w:t>
      </w:r>
      <w:r w:rsidRPr="00132DFA">
        <w:rPr>
          <w:spacing w:val="1"/>
          <w:sz w:val="24"/>
          <w:szCs w:val="24"/>
          <w:lang w:val="sr-Cyrl-RS"/>
        </w:rPr>
        <w:t xml:space="preserve"> </w:t>
      </w:r>
      <w:r w:rsidRPr="00132DFA">
        <w:rPr>
          <w:sz w:val="24"/>
          <w:szCs w:val="24"/>
          <w:lang w:val="sr-Cyrl-RS"/>
        </w:rPr>
        <w:t>069/3397-621.</w:t>
      </w:r>
    </w:p>
    <w:sectPr w:rsidR="005C68BD" w:rsidRPr="00132DFA" w:rsidSect="000834EB">
      <w:headerReference w:type="default" r:id="rId8"/>
      <w:pgSz w:w="12240" w:h="15840"/>
      <w:pgMar w:top="1600" w:right="1467" w:bottom="1276" w:left="1340" w:header="20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19C7" w14:textId="77777777" w:rsidR="005A19FD" w:rsidRDefault="005A19FD">
      <w:r>
        <w:separator/>
      </w:r>
    </w:p>
  </w:endnote>
  <w:endnote w:type="continuationSeparator" w:id="0">
    <w:p w14:paraId="2539F756" w14:textId="77777777" w:rsidR="005A19FD" w:rsidRDefault="005A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5FB0" w14:textId="77777777" w:rsidR="005A19FD" w:rsidRDefault="005A19FD">
      <w:r>
        <w:separator/>
      </w:r>
    </w:p>
  </w:footnote>
  <w:footnote w:type="continuationSeparator" w:id="0">
    <w:p w14:paraId="6E490BF4" w14:textId="77777777" w:rsidR="005A19FD" w:rsidRDefault="005A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EB1F" w14:textId="77777777" w:rsidR="005C68BD" w:rsidRDefault="005C68BD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707C0B6" wp14:editId="0F78CF7A">
              <wp:simplePos x="0" y="0"/>
              <wp:positionH relativeFrom="page">
                <wp:posOffset>799465</wp:posOffset>
              </wp:positionH>
              <wp:positionV relativeFrom="page">
                <wp:posOffset>129540</wp:posOffset>
              </wp:positionV>
              <wp:extent cx="444500" cy="8636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4500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FB768" w14:textId="77777777" w:rsidR="005C68BD" w:rsidRDefault="005C68BD">
                          <w:pPr>
                            <w:widowControl/>
                            <w:autoSpaceDE/>
                            <w:autoSpaceDN/>
                            <w:adjustRightInd/>
                            <w:spacing w:line="136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2FDC03D" wp14:editId="0BC4DC59">
                                <wp:extent cx="444500" cy="863600"/>
                                <wp:effectExtent l="0" t="0" r="0" b="0"/>
                                <wp:docPr id="30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500" cy="863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0BD531" w14:textId="77777777" w:rsidR="005C68BD" w:rsidRDefault="005C68B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7C0B6" id="Rectangle 1" o:spid="_x0000_s1026" style="position:absolute;margin-left:62.95pt;margin-top:10.2pt;width:35pt;height:6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" o:allowincell="f" filled="f" stroked="f">
              <v:textbox inset="0,0,0,0">
                <w:txbxContent>
                  <w:p w14:paraId="2A5FB768" w14:textId="77777777" w:rsidR="005C68BD" w:rsidRDefault="005C68BD">
                    <w:pPr>
                      <w:widowControl/>
                      <w:autoSpaceDE/>
                      <w:autoSpaceDN/>
                      <w:adjustRightInd/>
                      <w:spacing w:line="136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2FDC03D" wp14:editId="0BC4DC59">
                          <wp:extent cx="444500" cy="863600"/>
                          <wp:effectExtent l="0" t="0" r="0" b="0"/>
                          <wp:docPr id="30" name="Picture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00" cy="863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50BD531" w14:textId="77777777" w:rsidR="005C68BD" w:rsidRDefault="005C68BD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8BC2821" wp14:editId="555C454A">
              <wp:simplePos x="0" y="0"/>
              <wp:positionH relativeFrom="page">
                <wp:posOffset>5876925</wp:posOffset>
              </wp:positionH>
              <wp:positionV relativeFrom="page">
                <wp:posOffset>270510</wp:posOffset>
              </wp:positionV>
              <wp:extent cx="1600200" cy="6858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DD9FC" w14:textId="77777777" w:rsidR="005C68BD" w:rsidRDefault="005C68BD">
                          <w:pPr>
                            <w:widowControl/>
                            <w:autoSpaceDE/>
                            <w:autoSpaceDN/>
                            <w:adjustRightInd/>
                            <w:spacing w:line="108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A46034C" wp14:editId="0AF94099">
                                <wp:extent cx="1600200" cy="685800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02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806EB7" w14:textId="77777777" w:rsidR="005C68BD" w:rsidRDefault="005C68BD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C2821" id="Rectangle 2" o:spid="_x0000_s1027" style="position:absolute;margin-left:462.75pt;margin-top:21.3pt;width:126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" o:allowincell="f" filled="f" stroked="f">
              <v:textbox inset="0,0,0,0">
                <w:txbxContent>
                  <w:p w14:paraId="3D5DD9FC" w14:textId="77777777" w:rsidR="005C68BD" w:rsidRDefault="005C68BD">
                    <w:pPr>
                      <w:widowControl/>
                      <w:autoSpaceDE/>
                      <w:autoSpaceDN/>
                      <w:adjustRightInd/>
                      <w:spacing w:line="108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A46034C" wp14:editId="0AF94099">
                          <wp:extent cx="1600200" cy="685800"/>
                          <wp:effectExtent l="0" t="0" r="0" b="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002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4806EB7" w14:textId="77777777" w:rsidR="005C68BD" w:rsidRDefault="005C68BD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FDB16C7" wp14:editId="2305A38A">
              <wp:simplePos x="0" y="0"/>
              <wp:positionH relativeFrom="page">
                <wp:posOffset>1322705</wp:posOffset>
              </wp:positionH>
              <wp:positionV relativeFrom="page">
                <wp:posOffset>488315</wp:posOffset>
              </wp:positionV>
              <wp:extent cx="600075" cy="5524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42EF7" w14:textId="77777777" w:rsidR="005C68BD" w:rsidRDefault="005C68BD">
                          <w:pPr>
                            <w:pStyle w:val="BodyText"/>
                            <w:kinsoku w:val="0"/>
                            <w:overflowPunct w:val="0"/>
                            <w:spacing w:before="9" w:line="276" w:lineRule="auto"/>
                            <w:ind w:left="20" w:right="18"/>
                            <w:jc w:val="both"/>
                            <w:rPr>
                              <w:rFonts w:ascii="Arial" w:hAnsi="Arial" w:cs="Arial"/>
                              <w:color w:val="58585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585858"/>
                            </w:rPr>
                            <w:t>Развојна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85858"/>
                              <w:spacing w:val="-5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85858"/>
                            </w:rPr>
                            <w:t>агенција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585858"/>
                              <w:spacing w:val="-5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585858"/>
                            </w:rPr>
                            <w:t>Србије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B1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04.15pt;margin-top:38.45pt;width:47.25pt;height:4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" o:allowincell="f" filled="f" stroked="f">
              <v:textbox inset="0,0,0,0">
                <w:txbxContent>
                  <w:p w14:paraId="2E842EF7" w14:textId="77777777" w:rsidR="005C68BD" w:rsidRDefault="005C68BD">
                    <w:pPr>
                      <w:pStyle w:val="BodyText"/>
                      <w:kinsoku w:val="0"/>
                      <w:overflowPunct w:val="0"/>
                      <w:spacing w:before="9" w:line="276" w:lineRule="auto"/>
                      <w:ind w:left="20" w:right="18"/>
                      <w:jc w:val="both"/>
                      <w:rPr>
                        <w:rFonts w:ascii="Arial" w:hAnsi="Arial" w:cs="Arial"/>
                        <w:color w:val="58585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585858"/>
                      </w:rPr>
                      <w:t>Развојна</w:t>
                    </w:r>
                    <w:proofErr w:type="spellEnd"/>
                    <w:r>
                      <w:rPr>
                        <w:rFonts w:ascii="Arial" w:hAnsi="Arial" w:cs="Arial"/>
                        <w:color w:val="585858"/>
                        <w:spacing w:val="-5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85858"/>
                      </w:rPr>
                      <w:t>агенција</w:t>
                    </w:r>
                    <w:proofErr w:type="spellEnd"/>
                    <w:r>
                      <w:rPr>
                        <w:rFonts w:ascii="Arial" w:hAnsi="Arial" w:cs="Arial"/>
                        <w:color w:val="585858"/>
                        <w:spacing w:val="-5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585858"/>
                      </w:rPr>
                      <w:t>Србије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2" w15:restartNumberingAfterBreak="0">
    <w:nsid w:val="08F835F5"/>
    <w:multiLevelType w:val="hybridMultilevel"/>
    <w:tmpl w:val="DF067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97906"/>
    <w:multiLevelType w:val="hybridMultilevel"/>
    <w:tmpl w:val="38DE13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32"/>
    <w:rsid w:val="00004B58"/>
    <w:rsid w:val="000538BB"/>
    <w:rsid w:val="00060473"/>
    <w:rsid w:val="000834EB"/>
    <w:rsid w:val="000973A0"/>
    <w:rsid w:val="000D5896"/>
    <w:rsid w:val="00132DFA"/>
    <w:rsid w:val="00180A6F"/>
    <w:rsid w:val="001B0735"/>
    <w:rsid w:val="001E3686"/>
    <w:rsid w:val="001F2297"/>
    <w:rsid w:val="001F5B23"/>
    <w:rsid w:val="00210BE7"/>
    <w:rsid w:val="00211AFE"/>
    <w:rsid w:val="002A2645"/>
    <w:rsid w:val="003D1C7A"/>
    <w:rsid w:val="00425EFC"/>
    <w:rsid w:val="005116A0"/>
    <w:rsid w:val="00516C59"/>
    <w:rsid w:val="0054331E"/>
    <w:rsid w:val="00566554"/>
    <w:rsid w:val="0059676D"/>
    <w:rsid w:val="005A0B01"/>
    <w:rsid w:val="005A19FD"/>
    <w:rsid w:val="005C68BD"/>
    <w:rsid w:val="006171F5"/>
    <w:rsid w:val="00621332"/>
    <w:rsid w:val="00623347"/>
    <w:rsid w:val="00654409"/>
    <w:rsid w:val="00666AE4"/>
    <w:rsid w:val="006A0DB1"/>
    <w:rsid w:val="006A1FED"/>
    <w:rsid w:val="006A5610"/>
    <w:rsid w:val="007441B1"/>
    <w:rsid w:val="00785529"/>
    <w:rsid w:val="007A0046"/>
    <w:rsid w:val="007B6B71"/>
    <w:rsid w:val="007F0614"/>
    <w:rsid w:val="00854EDF"/>
    <w:rsid w:val="00897DFD"/>
    <w:rsid w:val="008B0A17"/>
    <w:rsid w:val="008E5CE7"/>
    <w:rsid w:val="009B73AA"/>
    <w:rsid w:val="009E7AD4"/>
    <w:rsid w:val="009F551D"/>
    <w:rsid w:val="009F7DCC"/>
    <w:rsid w:val="00A14E8A"/>
    <w:rsid w:val="00B30CE1"/>
    <w:rsid w:val="00B64EFA"/>
    <w:rsid w:val="00B67E14"/>
    <w:rsid w:val="00B84EDA"/>
    <w:rsid w:val="00BF2AD2"/>
    <w:rsid w:val="00C23DE3"/>
    <w:rsid w:val="00CB1BB9"/>
    <w:rsid w:val="00CC30C0"/>
    <w:rsid w:val="00D17D72"/>
    <w:rsid w:val="00D37CC9"/>
    <w:rsid w:val="00D80700"/>
    <w:rsid w:val="00D848E5"/>
    <w:rsid w:val="00D91AFC"/>
    <w:rsid w:val="00DC1509"/>
    <w:rsid w:val="00DD3987"/>
    <w:rsid w:val="00E06F7A"/>
    <w:rsid w:val="00E10872"/>
    <w:rsid w:val="00E26151"/>
    <w:rsid w:val="00E34FD6"/>
    <w:rsid w:val="00E52D4B"/>
    <w:rsid w:val="00E54A42"/>
    <w:rsid w:val="00E643D8"/>
    <w:rsid w:val="00EA69FD"/>
    <w:rsid w:val="00EE73F4"/>
    <w:rsid w:val="00F1338D"/>
    <w:rsid w:val="00F26AF5"/>
    <w:rsid w:val="00F324EE"/>
    <w:rsid w:val="00F8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DA2525"/>
  <w14:defaultImageDpi w14:val="0"/>
  <w15:docId w15:val="{4936B6D1-C5F1-409D-8C76-E2D65B25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paragraph" w:styleId="ListParagraph">
    <w:name w:val="List Paragraph"/>
    <w:aliases w:val="lp1"/>
    <w:basedOn w:val="Normal"/>
    <w:link w:val="ListParagraphChar"/>
    <w:uiPriority w:val="34"/>
    <w:qFormat/>
    <w:pPr>
      <w:ind w:left="8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E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10BE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3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98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987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441B1"/>
    <w:pPr>
      <w:spacing w:after="0" w:line="240" w:lineRule="auto"/>
      <w:jc w:val="both"/>
    </w:pPr>
    <w:rPr>
      <w:rFonts w:eastAsiaTheme="minorHAnsi"/>
      <w:lang w:val="sr-Latn-RS"/>
    </w:rPr>
  </w:style>
  <w:style w:type="character" w:customStyle="1" w:styleId="ListParagraphChar">
    <w:name w:val="List Paragraph Char"/>
    <w:aliases w:val="lp1 Char"/>
    <w:basedOn w:val="DefaultParagraphFont"/>
    <w:link w:val="ListParagraph"/>
    <w:uiPriority w:val="34"/>
    <w:locked/>
    <w:rsid w:val="007441B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3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8B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3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8B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tjana.beuk@pk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Vukovic</dc:creator>
  <cp:keywords/>
  <dc:description/>
  <cp:lastModifiedBy>Ines Novosel</cp:lastModifiedBy>
  <cp:revision>4</cp:revision>
  <cp:lastPrinted>2021-10-19T10:33:00Z</cp:lastPrinted>
  <dcterms:created xsi:type="dcterms:W3CDTF">2023-09-29T12:39:00Z</dcterms:created>
  <dcterms:modified xsi:type="dcterms:W3CDTF">2023-10-02T11:17:00Z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