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Pr="007A6079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0E12AD60" w14:textId="789A3EB9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УГОВОР ЗА</w:t>
      </w:r>
      <w:r w:rsidR="002F533B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УСЛУГЕ РЕЗЕРВАЦИЈЕ СМЕШТАЈА НА СЛУЖБЕНИМ ПУТОВАЊИМА </w:t>
      </w:r>
      <w:r w:rsidR="0014145B">
        <w:rPr>
          <w:rFonts w:eastAsia="Times New Roman"/>
          <w:b/>
          <w:color w:val="auto"/>
          <w:kern w:val="0"/>
          <w:lang w:val="sr-Cyrl-CS" w:eastAsia="en-US"/>
        </w:rPr>
        <w:t xml:space="preserve">ЗА ПОТРЕБЕ </w:t>
      </w:r>
      <w:r w:rsidR="00253A90">
        <w:rPr>
          <w:rFonts w:eastAsia="Times New Roman"/>
          <w:b/>
          <w:color w:val="auto"/>
          <w:kern w:val="0"/>
          <w:lang w:val="sr-Cyrl-CS" w:eastAsia="en-US"/>
        </w:rPr>
        <w:t>П</w:t>
      </w:r>
      <w:r w:rsidR="005302C1">
        <w:rPr>
          <w:rFonts w:eastAsia="Times New Roman"/>
          <w:b/>
          <w:color w:val="auto"/>
          <w:kern w:val="0"/>
          <w:lang w:val="sr-Cyrl-CS" w:eastAsia="en-US"/>
        </w:rPr>
        <w:t>РОЈЕКТА</w:t>
      </w:r>
      <w:r w:rsidR="00253A90">
        <w:rPr>
          <w:rFonts w:eastAsia="Times New Roman"/>
          <w:b/>
          <w:color w:val="auto"/>
          <w:kern w:val="0"/>
          <w:lang w:val="sr-Cyrl-CS" w:eastAsia="en-US"/>
        </w:rPr>
        <w:t xml:space="preserve"> ЕЕН</w:t>
      </w:r>
    </w:p>
    <w:p w14:paraId="714D394F" w14:textId="21F18570" w:rsidR="0014145B" w:rsidRDefault="00576481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Партија </w:t>
      </w:r>
      <w:r w:rsidR="00253A90">
        <w:rPr>
          <w:b/>
          <w:bCs/>
          <w:iCs/>
          <w:lang w:val="sr-Cyrl-RS"/>
        </w:rPr>
        <w:t>2</w:t>
      </w:r>
    </w:p>
    <w:p w14:paraId="60CC360F" w14:textId="015263D2" w:rsidR="00A94992" w:rsidRPr="008B5E47" w:rsidRDefault="00A94992" w:rsidP="008B5E47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</w:t>
      </w: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F77A970" w14:textId="0ADE608C" w:rsidR="00A94992" w:rsidRDefault="00A94992" w:rsidP="008B5E47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102A8A5E" w14:textId="77777777" w:rsidR="00CE562F" w:rsidRPr="00CE562F" w:rsidRDefault="00CE562F" w:rsidP="008B5E47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21BBAAA4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7F1FAA">
        <w:rPr>
          <w:rFonts w:eastAsia="TimesNewRomanPSMT"/>
          <w:kern w:val="2"/>
          <w:lang w:val="sr-Latn-RS"/>
        </w:rPr>
        <w:t xml:space="preserve"> </w:t>
      </w:r>
      <w:r w:rsidR="007F1FAA">
        <w:rPr>
          <w:rFonts w:eastAsia="TimesNewRomanPSMT"/>
          <w:kern w:val="2"/>
          <w:lang w:val="sr-Cyrl-RS"/>
        </w:rPr>
        <w:t>и 9</w:t>
      </w:r>
      <w:r w:rsidR="006E10CF">
        <w:rPr>
          <w:rFonts w:eastAsia="TimesNewRomanPSMT"/>
          <w:kern w:val="2"/>
          <w:lang w:val="sr-Cyrl-RS"/>
        </w:rPr>
        <w:t>2</w:t>
      </w:r>
      <w:r w:rsidR="007F1FAA">
        <w:rPr>
          <w:rFonts w:eastAsia="TimesNewRomanPSMT"/>
          <w:kern w:val="2"/>
          <w:lang w:val="sr-Cyrl-RS"/>
        </w:rPr>
        <w:t>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1FA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 („Сл</w:t>
      </w:r>
      <w:r w:rsidR="001061B1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 w:rsidR="001061B1">
        <w:rPr>
          <w:rFonts w:eastAsia="TimesNewRomanPSMT"/>
          <w:kern w:val="2"/>
          <w:lang w:val="sr-Cyrl-RS"/>
        </w:rPr>
        <w:t>21</w:t>
      </w:r>
      <w:r>
        <w:rPr>
          <w:rFonts w:eastAsia="TimesNewRomanPSMT"/>
          <w:kern w:val="2"/>
          <w:lang w:val="sr-Cyrl-RS"/>
        </w:rPr>
        <w:t>/202</w:t>
      </w:r>
      <w:r w:rsidR="001061B1">
        <w:rPr>
          <w:rFonts w:eastAsia="TimesNewRomanPSMT"/>
          <w:kern w:val="2"/>
          <w:lang w:val="sr-Cyrl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</w:t>
      </w:r>
      <w:r w:rsidR="00187FCC">
        <w:rPr>
          <w:lang w:val="sr-Cyrl-RS"/>
        </w:rPr>
        <w:t>5</w:t>
      </w:r>
      <w:r>
        <w:rPr>
          <w:lang w:val="sr-Cyrl-RS"/>
        </w:rPr>
        <w:t>-</w:t>
      </w:r>
      <w:r w:rsidR="005302C1">
        <w:rPr>
          <w:lang w:val="sr-Cyrl-RS"/>
        </w:rPr>
        <w:t>7</w:t>
      </w:r>
      <w:r>
        <w:rPr>
          <w:lang w:val="sr-Cyrl-RS"/>
        </w:rPr>
        <w:t>/202</w:t>
      </w:r>
      <w:r w:rsidR="00187FCC">
        <w:rPr>
          <w:lang w:val="sr-Cyrl-RS"/>
        </w:rPr>
        <w:t>4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5302C1">
        <w:rPr>
          <w:kern w:val="2"/>
          <w:lang w:val="sr-Cyrl-RS"/>
        </w:rPr>
        <w:t>1</w:t>
      </w:r>
      <w:r w:rsidR="005278BD">
        <w:rPr>
          <w:kern w:val="2"/>
          <w:lang w:val="sr-Cyrl-RS"/>
        </w:rPr>
        <w:t>4</w:t>
      </w:r>
      <w:r>
        <w:rPr>
          <w:kern w:val="2"/>
          <w:lang w:val="sr-Cyrl-RS"/>
        </w:rPr>
        <w:t>.</w:t>
      </w:r>
      <w:r w:rsidR="00187FCC">
        <w:rPr>
          <w:kern w:val="2"/>
          <w:lang w:val="sr-Cyrl-RS"/>
        </w:rPr>
        <w:t>0</w:t>
      </w:r>
      <w:r w:rsidR="00C54BE2">
        <w:rPr>
          <w:kern w:val="2"/>
          <w:lang w:val="en-GB"/>
        </w:rPr>
        <w:t>3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187FCC">
        <w:rPr>
          <w:kern w:val="2"/>
          <w:lang w:val="sr-Cyrl-RS"/>
        </w:rPr>
        <w:t>4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</w:t>
      </w:r>
      <w:r w:rsidRPr="0075482D">
        <w:rPr>
          <w:lang w:val="sr-Cyrl-CS"/>
        </w:rPr>
        <w:t>00</w:t>
      </w:r>
      <w:r w:rsidR="00187FCC">
        <w:rPr>
          <w:lang w:val="sr-Cyrl-CS"/>
        </w:rPr>
        <w:t>04</w:t>
      </w:r>
      <w:r w:rsidRPr="0075482D">
        <w:rPr>
          <w:lang w:val="sr-Cyrl-CS"/>
        </w:rPr>
        <w:t>/202</w:t>
      </w:r>
      <w:r w:rsidR="00187FCC">
        <w:rPr>
          <w:lang w:val="sr-Cyrl-CS"/>
        </w:rPr>
        <w:t>4</w:t>
      </w:r>
      <w:r>
        <w:rPr>
          <w:lang w:val="sr-Cyrl-CS"/>
        </w:rPr>
        <w:t xml:space="preserve">, спровео отворени поступак јавне набавке;   </w:t>
      </w:r>
    </w:p>
    <w:p w14:paraId="42DBD4B0" w14:textId="22679B99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 w:rsidR="007F1FAA">
        <w:rPr>
          <w:kern w:val="2"/>
          <w:lang w:val="sr-Cyrl-RS"/>
        </w:rPr>
        <w:t xml:space="preserve">, </w:t>
      </w:r>
      <w:r>
        <w:rPr>
          <w:kern w:val="2"/>
          <w:lang w:val="sr-Cyrl-RS"/>
        </w:rPr>
        <w:t>на својој интернет страници</w:t>
      </w:r>
      <w:r w:rsidR="007F1FAA">
        <w:rPr>
          <w:kern w:val="2"/>
          <w:lang w:val="sr-Cyrl-RS"/>
        </w:rPr>
        <w:t xml:space="preserve"> </w:t>
      </w:r>
      <w:r w:rsidR="007F1FAA" w:rsidRPr="001B4DF6">
        <w:rPr>
          <w:bCs/>
          <w:lang w:val="sr-Cyrl-CS"/>
        </w:rPr>
        <w:t>и Порталу службених гласила РС и база прописа</w:t>
      </w:r>
      <w:r w:rsidRPr="001B4DF6">
        <w:rPr>
          <w:kern w:val="2"/>
          <w:lang w:val="sr-Cyrl-RS"/>
        </w:rPr>
        <w:t>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24D7B307" w14:textId="4020D394" w:rsidR="00272F06" w:rsidRPr="000F2EEC" w:rsidRDefault="009C3BEF" w:rsidP="000F2EEC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1C3EEC75" w14:textId="77777777" w:rsidR="00100E10" w:rsidRPr="00CE562F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Cyrl-RS" w:eastAsia="en-US"/>
        </w:rPr>
      </w:pPr>
    </w:p>
    <w:p w14:paraId="1523DB47" w14:textId="3967E7BD" w:rsidR="00BD3A47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62321C98" w14:textId="77777777" w:rsidR="00CE562F" w:rsidRPr="00CE562F" w:rsidRDefault="00CE562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Cyrl-RS" w:eastAsia="en-US"/>
        </w:rPr>
      </w:pP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69B3B58F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 w:rsidR="00100E10">
        <w:rPr>
          <w:rFonts w:eastAsia="TimesNewRomanPS-BoldMT"/>
          <w:bCs/>
          <w:lang w:val="sr-Cyrl-RS"/>
        </w:rPr>
        <w:t xml:space="preserve"> за потребе </w:t>
      </w:r>
      <w:r w:rsidR="00394BF6">
        <w:rPr>
          <w:rFonts w:eastAsia="TimesNewRomanPS-BoldMT"/>
          <w:bCs/>
          <w:lang w:val="sr-Cyrl-RS"/>
        </w:rPr>
        <w:t>пројекта</w:t>
      </w:r>
      <w:r w:rsidR="00253A90">
        <w:rPr>
          <w:rFonts w:eastAsia="TimesNewRomanPS-BoldMT"/>
          <w:bCs/>
          <w:lang w:val="sr-Cyrl-RS"/>
        </w:rPr>
        <w:t xml:space="preserve"> ЕЕН</w:t>
      </w:r>
      <w:r w:rsidR="00920E6B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</w:t>
      </w:r>
      <w:r>
        <w:rPr>
          <w:rFonts w:eastAsia="Times New Roman"/>
          <w:color w:val="auto"/>
          <w:kern w:val="0"/>
          <w:lang w:val="sr-Cyrl-CS" w:eastAsia="en-US"/>
        </w:rPr>
        <w:lastRenderedPageBreak/>
        <w:t>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61158E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4A8FD38B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1F3C1AA1" w14:textId="77777777" w:rsidR="009E4A5B" w:rsidRPr="00956C86" w:rsidRDefault="009E4A5B" w:rsidP="009E4A5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  <w:r w:rsidRPr="00DB78A5">
        <w:rPr>
          <w:rFonts w:eastAsia="Times New Roman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0AB36526" w14:textId="77777777" w:rsidR="009E4A5B" w:rsidRPr="00CE562F" w:rsidRDefault="009E4A5B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CE562F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szCs w:val="16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Pr="00CE562F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szCs w:val="16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Pr="00CE562F" w:rsidRDefault="00A94992" w:rsidP="00A94992">
      <w:pPr>
        <w:spacing w:line="240" w:lineRule="auto"/>
        <w:jc w:val="both"/>
        <w:rPr>
          <w:iCs/>
          <w:kern w:val="2"/>
          <w:sz w:val="16"/>
          <w:szCs w:val="16"/>
          <w:lang w:val="sr-Cyrl-RS"/>
        </w:rPr>
      </w:pPr>
    </w:p>
    <w:p w14:paraId="7E52F36C" w14:textId="026C32F7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071E72">
        <w:rPr>
          <w:color w:val="auto"/>
          <w:lang w:val="sr-Cyrl-RS"/>
        </w:rPr>
        <w:t>2</w:t>
      </w:r>
      <w:r w:rsidR="00B36CD2">
        <w:rPr>
          <w:color w:val="auto"/>
          <w:lang w:val="sr-Cyrl-RS"/>
        </w:rPr>
        <w:t>.0</w:t>
      </w:r>
      <w:r w:rsidR="009623C8">
        <w:rPr>
          <w:color w:val="auto"/>
          <w:lang w:val="sr-Cyrl-CS"/>
        </w:rPr>
        <w:t>00</w:t>
      </w:r>
      <w:r w:rsidRPr="00A14C38"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>(словима:</w:t>
      </w:r>
      <w:r w:rsidR="00863230">
        <w:rPr>
          <w:color w:val="auto"/>
          <w:lang w:val="sr-Cyrl-CS"/>
        </w:rPr>
        <w:t xml:space="preserve"> </w:t>
      </w:r>
      <w:r w:rsidR="00071E72">
        <w:rPr>
          <w:color w:val="auto"/>
          <w:lang w:val="sr-Cyrl-CS"/>
        </w:rPr>
        <w:t>два</w:t>
      </w:r>
      <w:r w:rsidR="00863230">
        <w:rPr>
          <w:color w:val="auto"/>
          <w:lang w:val="sr-Cyrl-CS"/>
        </w:rPr>
        <w:t xml:space="preserve"> милиона</w:t>
      </w:r>
      <w:r>
        <w:rPr>
          <w:color w:val="auto"/>
          <w:lang w:val="sr-Cyrl-CS"/>
        </w:rPr>
        <w:t>) динара без ПДВ-а.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00380BDA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  <w:bookmarkStart w:id="0" w:name="_GoBack"/>
    </w:p>
    <w:bookmarkEnd w:id="0"/>
    <w:p w14:paraId="012B5E80" w14:textId="77D4FFBB" w:rsidR="00445A32" w:rsidRDefault="00445A3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4163B017" w14:textId="041746BE" w:rsidR="00445A32" w:rsidRDefault="00445A3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Средства из става 1. овог члана су уплаћена на рачун Наручиоца на име </w:t>
      </w:r>
      <w:r w:rsidR="000514B6">
        <w:rPr>
          <w:color w:val="auto"/>
          <w:lang w:val="sr-Cyrl-CS"/>
        </w:rPr>
        <w:t>п</w:t>
      </w:r>
      <w:r w:rsidRPr="00F95FE3">
        <w:rPr>
          <w:color w:val="auto"/>
          <w:lang w:val="sr-Cyrl-CS"/>
        </w:rPr>
        <w:t>ројекта, те су ослобођена од обавезе плаћања ПДВ-а.</w:t>
      </w:r>
    </w:p>
    <w:p w14:paraId="2BD7D56E" w14:textId="1223A652" w:rsidR="00DA6AB0" w:rsidRDefault="00DA6AB0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7760A3" w14:textId="5A4696AC" w:rsidR="00C17A50" w:rsidRPr="00421B21" w:rsidRDefault="00C17A50" w:rsidP="00C17A50">
      <w:pPr>
        <w:jc w:val="both"/>
        <w:rPr>
          <w:lang w:val="sr-Cyrl-RS"/>
        </w:rPr>
      </w:pPr>
      <w:r w:rsidRPr="00421B21">
        <w:rPr>
          <w:lang w:val="sr-Cyrl-RS"/>
        </w:rPr>
        <w:t>Плаћања по Уговору у 202</w:t>
      </w:r>
      <w:r>
        <w:rPr>
          <w:lang w:val="sr-Cyrl-RS"/>
        </w:rPr>
        <w:t>4</w:t>
      </w:r>
      <w:r w:rsidRPr="00421B21">
        <w:rPr>
          <w:lang w:val="sr-Cyrl-RS"/>
        </w:rPr>
        <w:t>. години вршиће се до нивоа средстава обезбеђених Финансијским планом Наручиоца за 202</w:t>
      </w:r>
      <w:r w:rsidR="00926742">
        <w:rPr>
          <w:lang w:val="sr-Cyrl-RS"/>
        </w:rPr>
        <w:t>4</w:t>
      </w:r>
      <w:r w:rsidRPr="00421B21">
        <w:rPr>
          <w:lang w:val="sr-Cyrl-RS"/>
        </w:rPr>
        <w:t>. годину за ове намене</w:t>
      </w:r>
      <w:bookmarkStart w:id="1" w:name="_Hlk54099222"/>
      <w:r w:rsidRPr="00421B21">
        <w:t xml:space="preserve">. </w:t>
      </w:r>
      <w:bookmarkEnd w:id="1"/>
      <w:r w:rsidRPr="00421B21">
        <w:rPr>
          <w:kern w:val="2"/>
          <w:lang w:val="sr-Cyrl-RS"/>
        </w:rPr>
        <w:t>Плаћања по Уговору у 202</w:t>
      </w:r>
      <w:r w:rsidR="00926742">
        <w:rPr>
          <w:kern w:val="2"/>
          <w:lang w:val="sr-Cyrl-RS"/>
        </w:rPr>
        <w:t>5</w:t>
      </w:r>
      <w:r w:rsidRPr="00421B21">
        <w:rPr>
          <w:kern w:val="2"/>
          <w:lang w:val="sr-Cyrl-RS"/>
        </w:rPr>
        <w:t>. години вршиће се по давању сагласности Владе Републике Србије на Финансијки план Наручиоца за 202</w:t>
      </w:r>
      <w:r w:rsidR="00926742">
        <w:rPr>
          <w:kern w:val="2"/>
          <w:lang w:val="sr-Cyrl-RS"/>
        </w:rPr>
        <w:t>5</w:t>
      </w:r>
      <w:r w:rsidRPr="00421B21">
        <w:rPr>
          <w:kern w:val="2"/>
          <w:lang w:val="sr-Cyrl-RS"/>
        </w:rPr>
        <w:t xml:space="preserve">. годину, највише до износа обезбеђених финансијских средстава одобрених за ове намене.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4EBAD498" w14:textId="77777777" w:rsidR="00863230" w:rsidRPr="00CE562F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sz w:val="16"/>
          <w:szCs w:val="16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Pr="00CE562F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lastRenderedPageBreak/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1656C315" w14:textId="655AC7D4" w:rsidR="00A94992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66B10FD7" w14:textId="77777777" w:rsidR="00CE562F" w:rsidRPr="00CE562F" w:rsidRDefault="00CE562F" w:rsidP="00A94992">
      <w:pPr>
        <w:spacing w:line="240" w:lineRule="auto"/>
        <w:jc w:val="center"/>
        <w:rPr>
          <w:b/>
          <w:sz w:val="16"/>
          <w:szCs w:val="16"/>
          <w:lang w:val="sr-Cyrl-RS"/>
        </w:rPr>
      </w:pPr>
    </w:p>
    <w:p w14:paraId="1986BAAC" w14:textId="6AB14571" w:rsidR="00A94992" w:rsidRPr="00F95FE3" w:rsidRDefault="00AA0729" w:rsidP="00AA0729">
      <w:pPr>
        <w:jc w:val="both"/>
        <w:rPr>
          <w:iCs/>
          <w:kern w:val="2"/>
          <w:lang w:val="sr-Cyrl-RS"/>
        </w:rPr>
      </w:pPr>
      <w:r w:rsidRPr="004B6A74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</w:t>
      </w:r>
    </w:p>
    <w:p w14:paraId="3C320D8D" w14:textId="77777777" w:rsidR="00AA0729" w:rsidRDefault="00AA0729" w:rsidP="009623C8">
      <w:pPr>
        <w:jc w:val="both"/>
        <w:rPr>
          <w:rFonts w:cstheme="minorBidi"/>
          <w:iCs/>
          <w:kern w:val="2"/>
          <w:highlight w:val="yellow"/>
          <w:lang w:val="sr-Cyrl-RS"/>
        </w:rPr>
      </w:pPr>
    </w:p>
    <w:p w14:paraId="57FC52B1" w14:textId="77777777" w:rsidR="000514B6" w:rsidRDefault="009623C8" w:rsidP="000514B6">
      <w:pPr>
        <w:jc w:val="both"/>
        <w:rPr>
          <w:rFonts w:cstheme="minorBidi"/>
          <w:iCs/>
          <w:kern w:val="2"/>
          <w:lang w:val="sr-Cyrl-RS"/>
        </w:rPr>
      </w:pPr>
      <w:r w:rsidRPr="00AA0729">
        <w:rPr>
          <w:rFonts w:cstheme="minorBidi"/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услуга извршених од стране крајњег пружаоца услуге.</w:t>
      </w:r>
      <w:r w:rsidR="000514B6">
        <w:rPr>
          <w:rFonts w:cstheme="minorBidi"/>
          <w:iCs/>
          <w:kern w:val="2"/>
          <w:lang w:val="sr-Cyrl-RS"/>
        </w:rPr>
        <w:t xml:space="preserve"> </w:t>
      </w:r>
      <w:r w:rsidR="000514B6">
        <w:rPr>
          <w:iCs/>
          <w:lang w:val="sr-Cyrl-RS"/>
        </w:rPr>
        <w:t>У случају када су цене крајњег пружаоца услуге у страној валути, Пружалац услуге је у обавези да их прерачуна у динаре користећи средњи курс Народне банке Србије на дан издавања фактуре.</w:t>
      </w:r>
    </w:p>
    <w:p w14:paraId="4C46EDD7" w14:textId="77777777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</w:p>
    <w:p w14:paraId="581F2027" w14:textId="77777777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Пружалац услуге ће доставити Наручиоцу доказ о висини стварно извршених услуга (копију оригиналног рачуна или други документ издат од стране крајњег пружаоца услуге), а који представљају основ за фактурисање. </w:t>
      </w:r>
    </w:p>
    <w:p w14:paraId="679B90D8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CE562F" w:rsidRDefault="00A94992" w:rsidP="00A94992">
      <w:pPr>
        <w:jc w:val="both"/>
        <w:rPr>
          <w:iCs/>
          <w:kern w:val="2"/>
          <w:sz w:val="16"/>
          <w:szCs w:val="16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Pr="00CE562F" w:rsidRDefault="00A94992" w:rsidP="00A94992">
      <w:pPr>
        <w:jc w:val="center"/>
        <w:rPr>
          <w:b/>
          <w:iCs/>
          <w:kern w:val="2"/>
          <w:sz w:val="16"/>
          <w:szCs w:val="16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Pr="00CE562F" w:rsidRDefault="00A94992" w:rsidP="00A94992">
      <w:pPr>
        <w:jc w:val="center"/>
        <w:rPr>
          <w:b/>
          <w:iCs/>
          <w:kern w:val="2"/>
          <w:sz w:val="16"/>
          <w:szCs w:val="16"/>
          <w:lang w:val="sr-Cyrl-RS"/>
        </w:rPr>
      </w:pPr>
    </w:p>
    <w:p w14:paraId="76FB8DE5" w14:textId="77777777" w:rsidR="0070161A" w:rsidRPr="00642CCF" w:rsidRDefault="0070161A" w:rsidP="0070161A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sz w:val="16"/>
          <w:szCs w:val="16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CE562F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sz w:val="16"/>
          <w:szCs w:val="16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33837AA" w14:textId="33DF8C61" w:rsidR="00272F06" w:rsidRDefault="00A94992" w:rsidP="008B5E47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lastRenderedPageBreak/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221935CA" w14:textId="77777777" w:rsidR="00CE562F" w:rsidRPr="008B5E47" w:rsidRDefault="00CE562F" w:rsidP="008B5E47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7205648E" w14:textId="4AC09A61" w:rsidR="00A94992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59EF4F02" w14:textId="77777777" w:rsidR="008B5E47" w:rsidRPr="00CE562F" w:rsidRDefault="008B5E47" w:rsidP="00A94992">
      <w:pPr>
        <w:jc w:val="both"/>
        <w:rPr>
          <w:b/>
          <w:iCs/>
          <w:kern w:val="2"/>
          <w:sz w:val="16"/>
          <w:szCs w:val="16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53461C32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AE5C29">
        <w:rPr>
          <w:bCs/>
          <w:color w:val="auto"/>
          <w:lang w:val="sr-Latn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11914ACB" w14:textId="22D413BE" w:rsidR="000040E5" w:rsidRDefault="00A94992" w:rsidP="008B5E47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</w:t>
      </w:r>
      <w:r w:rsidR="00AE647E">
        <w:rPr>
          <w:bCs/>
          <w:color w:val="auto"/>
          <w:lang w:val="sr-Cyrl-RS"/>
        </w:rPr>
        <w:t>издат</w:t>
      </w:r>
      <w:r w:rsidR="00F0229B">
        <w:rPr>
          <w:bCs/>
          <w:color w:val="auto"/>
          <w:lang w:val="sr-Cyrl-RS"/>
        </w:rPr>
        <w:t>у</w:t>
      </w:r>
      <w:r w:rsidRPr="00AE647E">
        <w:rPr>
          <w:bCs/>
          <w:color w:val="auto"/>
          <w:lang w:val="sr-Cyrl-RS"/>
        </w:rPr>
        <w:t xml:space="preserve"> од стране пословне банке Пружаоца услуге.</w:t>
      </w:r>
    </w:p>
    <w:p w14:paraId="16A82492" w14:textId="77777777" w:rsidR="008B5E47" w:rsidRPr="00CE562F" w:rsidRDefault="008B5E47" w:rsidP="008B5E47">
      <w:pPr>
        <w:jc w:val="both"/>
        <w:rPr>
          <w:bCs/>
          <w:color w:val="auto"/>
          <w:sz w:val="16"/>
          <w:szCs w:val="16"/>
          <w:lang w:val="sr-Cyrl-R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1AE15E0C" w14:textId="77777777" w:rsidR="00CE562F" w:rsidRPr="00CE562F" w:rsidRDefault="00CE562F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szCs w:val="16"/>
          <w:lang w:val="sr-Cyrl-CS" w:eastAsia="en-US"/>
        </w:rPr>
      </w:pPr>
    </w:p>
    <w:p w14:paraId="2CED88DF" w14:textId="5B1DA21F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34BA349C" w14:textId="77777777" w:rsidR="00BD3A47" w:rsidRPr="00CE562F" w:rsidRDefault="00BD3A47" w:rsidP="00A94992">
      <w:pPr>
        <w:jc w:val="both"/>
        <w:rPr>
          <w:b/>
          <w:iCs/>
          <w:kern w:val="2"/>
          <w:sz w:val="16"/>
          <w:szCs w:val="16"/>
          <w:lang w:val="sr-Cyrl-RS"/>
        </w:rPr>
      </w:pPr>
    </w:p>
    <w:p w14:paraId="052B78E0" w14:textId="183C815B" w:rsidR="00A94992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43B4CA2" w14:textId="77777777" w:rsidR="00CE562F" w:rsidRPr="00CE562F" w:rsidRDefault="00CE562F" w:rsidP="00A94992">
      <w:pPr>
        <w:jc w:val="both"/>
        <w:rPr>
          <w:b/>
          <w:iCs/>
          <w:kern w:val="2"/>
          <w:sz w:val="16"/>
          <w:szCs w:val="16"/>
          <w:lang w:val="sr-Cyrl-RS"/>
        </w:rPr>
      </w:pP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2F96AB1C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</w:t>
      </w:r>
      <w:r w:rsidR="001541A2" w:rsidRPr="00B51F5C">
        <w:rPr>
          <w:iCs/>
          <w:kern w:val="2"/>
          <w:lang w:val="sr-Cyrl-RS"/>
        </w:rPr>
        <w:t xml:space="preserve">У случају када су </w:t>
      </w:r>
      <w:r w:rsidR="001541A2">
        <w:rPr>
          <w:iCs/>
          <w:kern w:val="2"/>
          <w:lang w:val="sr-Cyrl-RS"/>
        </w:rPr>
        <w:t>предложене ц</w:t>
      </w:r>
      <w:r w:rsidR="001541A2" w:rsidRPr="00B51F5C">
        <w:rPr>
          <w:iCs/>
          <w:kern w:val="2"/>
          <w:lang w:val="sr-Cyrl-RS"/>
        </w:rPr>
        <w:t xml:space="preserve">ене у страној валути, </w:t>
      </w:r>
      <w:r w:rsidR="001541A2">
        <w:rPr>
          <w:iCs/>
          <w:kern w:val="2"/>
          <w:lang w:val="sr-Cyrl-RS"/>
        </w:rPr>
        <w:t>Пружалац услуге</w:t>
      </w:r>
      <w:r w:rsidR="001541A2"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692AF41D" w14:textId="47DF139B" w:rsidR="00A94992" w:rsidRDefault="00436FD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</w:t>
      </w:r>
      <w:r>
        <w:rPr>
          <w:iCs/>
          <w:kern w:val="2"/>
          <w:lang w:val="sr-Cyrl-RS"/>
        </w:rPr>
        <w:t xml:space="preserve">о томе </w:t>
      </w:r>
      <w:r w:rsidRPr="00022300">
        <w:rPr>
          <w:rFonts w:eastAsia="Times New Roman"/>
          <w:lang w:val="sr-Cyrl-RS" w:eastAsia="sr-Latn-RS"/>
        </w:rPr>
        <w:t>писаним путем обаве</w:t>
      </w:r>
      <w:r>
        <w:rPr>
          <w:rFonts w:eastAsia="Times New Roman"/>
          <w:lang w:val="sr-Cyrl-RS" w:eastAsia="sr-Latn-RS"/>
        </w:rPr>
        <w:t>стити</w:t>
      </w:r>
      <w:r w:rsidRPr="00022300">
        <w:rPr>
          <w:rFonts w:eastAsia="Times New Roman"/>
          <w:lang w:val="sr-Cyrl-RS" w:eastAsia="sr-Latn-RS"/>
        </w:rPr>
        <w:t xml:space="preserve"> </w:t>
      </w:r>
      <w:r>
        <w:rPr>
          <w:rFonts w:eastAsia="Times New Roman"/>
          <w:lang w:val="sr-Cyrl-RS" w:eastAsia="sr-Latn-RS"/>
        </w:rPr>
        <w:t xml:space="preserve">Пружаоца услуге, </w:t>
      </w:r>
      <w:r w:rsidRPr="007106EB">
        <w:rPr>
          <w:iCs/>
          <w:kern w:val="2"/>
          <w:lang w:val="sr-Cyrl-RS"/>
        </w:rPr>
        <w:t>а по чијем пријему је он дужан одмах да поступи и евентуалне недостатке отклони у што краћем року</w:t>
      </w:r>
      <w:r w:rsidR="00C93C74" w:rsidRPr="007106EB">
        <w:rPr>
          <w:iCs/>
          <w:kern w:val="2"/>
          <w:lang w:val="sr-Cyrl-RS"/>
        </w:rPr>
        <w:t>.</w:t>
      </w:r>
    </w:p>
    <w:p w14:paraId="5364D830" w14:textId="77777777" w:rsidR="008B5E47" w:rsidRPr="00CE562F" w:rsidRDefault="008B5E47" w:rsidP="00A94992">
      <w:pPr>
        <w:jc w:val="both"/>
        <w:rPr>
          <w:iCs/>
          <w:kern w:val="2"/>
          <w:sz w:val="16"/>
          <w:szCs w:val="16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lastRenderedPageBreak/>
        <w:t>ПРАВНО ДЕЈСТВО И ВАЖЕЊЕ УГОВОРА</w:t>
      </w:r>
    </w:p>
    <w:p w14:paraId="5580F191" w14:textId="77777777" w:rsidR="00A94992" w:rsidRPr="00CE562F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szCs w:val="16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2343BE28" w14:textId="77777777" w:rsidR="00B00AAE" w:rsidRPr="00A119E0" w:rsidRDefault="00B00AAE" w:rsidP="00B00AAE">
      <w:pPr>
        <w:shd w:val="clear" w:color="auto" w:fill="FFFFFF"/>
        <w:spacing w:line="240" w:lineRule="auto"/>
        <w:jc w:val="both"/>
        <w:rPr>
          <w:rFonts w:eastAsia="Times New Roman"/>
          <w:bCs/>
          <w:lang w:val="sr-Cyrl-RS"/>
        </w:rPr>
      </w:pPr>
      <w:r w:rsidRPr="004B6A74"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>.</w:t>
      </w:r>
    </w:p>
    <w:p w14:paraId="5153B742" w14:textId="77777777" w:rsidR="00B630AE" w:rsidRDefault="00B630AE" w:rsidP="001163E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53C572" w14:textId="3C5CDB3E" w:rsidR="001163E9" w:rsidRPr="002F264F" w:rsidRDefault="00B00AAE" w:rsidP="001163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9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се закључује на период од годину дана од дана његовог </w:t>
      </w:r>
      <w:r w:rsidRPr="006229B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ступања на снагу</w:t>
      </w:r>
      <w:r w:rsidRPr="006229BF">
        <w:rPr>
          <w:rFonts w:ascii="Times New Roman" w:eastAsia="Times New Roman" w:hAnsi="Times New Roman" w:cs="Times New Roman"/>
          <w:sz w:val="24"/>
          <w:szCs w:val="24"/>
          <w:lang w:val="sr-Cyrl-CS"/>
        </w:rPr>
        <w:t>, а може</w:t>
      </w:r>
      <w:r w:rsidRPr="006229BF">
        <w:rPr>
          <w:rFonts w:ascii="Times New Roman" w:hAnsi="Times New Roman" w:cs="Times New Roman"/>
          <w:sz w:val="24"/>
          <w:szCs w:val="24"/>
          <w:lang w:val="sr-Cyrl-CS"/>
        </w:rPr>
        <w:t xml:space="preserve"> престати да важи и раније, уколико </w:t>
      </w:r>
      <w:r w:rsidR="006229BF" w:rsidRPr="006229BF">
        <w:rPr>
          <w:rFonts w:ascii="Times New Roman" w:hAnsi="Times New Roman" w:cs="Times New Roman"/>
          <w:sz w:val="24"/>
          <w:szCs w:val="24"/>
          <w:lang w:val="sr-Cyrl-RS"/>
        </w:rPr>
        <w:t>се пре истека рока на који је закључен утроше сва уговорена средства.</w:t>
      </w:r>
    </w:p>
    <w:p w14:paraId="1D0C5C14" w14:textId="77777777" w:rsidR="00A94992" w:rsidRPr="00CE562F" w:rsidRDefault="00A94992" w:rsidP="00A94992">
      <w:pPr>
        <w:spacing w:line="240" w:lineRule="auto"/>
        <w:jc w:val="both"/>
        <w:rPr>
          <w:color w:val="auto"/>
          <w:sz w:val="16"/>
          <w:szCs w:val="16"/>
          <w:lang w:val="sr-Cyrl-RS"/>
        </w:rPr>
      </w:pPr>
    </w:p>
    <w:p w14:paraId="7ECA75E1" w14:textId="301BE803" w:rsidR="00087E45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39A09947" w14:textId="77777777" w:rsidR="00CE562F" w:rsidRPr="00CE562F" w:rsidRDefault="00CE562F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0E1B3E4A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 Закон</w:t>
      </w:r>
      <w:r w:rsidR="000040E5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CE562F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sz w:val="16"/>
          <w:szCs w:val="16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0139A5E0" w:rsidR="00087E45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B9D230C" w14:textId="76563E53" w:rsidR="008B5E47" w:rsidRDefault="008B5E47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5A1FFFB" w14:textId="77777777" w:rsidR="008B5E47" w:rsidRPr="005F6451" w:rsidRDefault="008B5E47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72690EF" w14:textId="650E4DF0" w:rsidR="00FA1F29" w:rsidRPr="00985CF3" w:rsidRDefault="00A94992" w:rsidP="00985CF3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sectPr w:rsidR="00FA1F29" w:rsidRPr="0098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40E5"/>
    <w:rsid w:val="0001582C"/>
    <w:rsid w:val="00025061"/>
    <w:rsid w:val="00037E3C"/>
    <w:rsid w:val="0005110C"/>
    <w:rsid w:val="000514B6"/>
    <w:rsid w:val="00071E72"/>
    <w:rsid w:val="00074F7D"/>
    <w:rsid w:val="00087E45"/>
    <w:rsid w:val="0009641F"/>
    <w:rsid w:val="000F2EEC"/>
    <w:rsid w:val="00100E10"/>
    <w:rsid w:val="001061B1"/>
    <w:rsid w:val="001163E9"/>
    <w:rsid w:val="0014145B"/>
    <w:rsid w:val="001541A2"/>
    <w:rsid w:val="00184A7C"/>
    <w:rsid w:val="00187FCC"/>
    <w:rsid w:val="001B4DF6"/>
    <w:rsid w:val="00203207"/>
    <w:rsid w:val="00222352"/>
    <w:rsid w:val="00253A90"/>
    <w:rsid w:val="00272F06"/>
    <w:rsid w:val="00273E3D"/>
    <w:rsid w:val="002D2DC5"/>
    <w:rsid w:val="002F533B"/>
    <w:rsid w:val="00321720"/>
    <w:rsid w:val="00334F9F"/>
    <w:rsid w:val="00353D72"/>
    <w:rsid w:val="00384EE0"/>
    <w:rsid w:val="00394BF6"/>
    <w:rsid w:val="003E6EC1"/>
    <w:rsid w:val="00436FD2"/>
    <w:rsid w:val="00445A32"/>
    <w:rsid w:val="004E0BA0"/>
    <w:rsid w:val="005278BD"/>
    <w:rsid w:val="005302C1"/>
    <w:rsid w:val="00564353"/>
    <w:rsid w:val="00576481"/>
    <w:rsid w:val="005810A8"/>
    <w:rsid w:val="0059647E"/>
    <w:rsid w:val="005A78A2"/>
    <w:rsid w:val="005D69E1"/>
    <w:rsid w:val="005E5741"/>
    <w:rsid w:val="0061158E"/>
    <w:rsid w:val="006212A2"/>
    <w:rsid w:val="006229BF"/>
    <w:rsid w:val="006E10CF"/>
    <w:rsid w:val="0070161A"/>
    <w:rsid w:val="0075482D"/>
    <w:rsid w:val="00774CC8"/>
    <w:rsid w:val="00797C5C"/>
    <w:rsid w:val="007A6079"/>
    <w:rsid w:val="007F1FAA"/>
    <w:rsid w:val="0086088A"/>
    <w:rsid w:val="00863230"/>
    <w:rsid w:val="00883783"/>
    <w:rsid w:val="008B5E47"/>
    <w:rsid w:val="008D7A8B"/>
    <w:rsid w:val="008E0941"/>
    <w:rsid w:val="008E4D96"/>
    <w:rsid w:val="00920DE6"/>
    <w:rsid w:val="00920E6B"/>
    <w:rsid w:val="00926742"/>
    <w:rsid w:val="00927CC8"/>
    <w:rsid w:val="00951E67"/>
    <w:rsid w:val="009623C8"/>
    <w:rsid w:val="0098221B"/>
    <w:rsid w:val="00985CF3"/>
    <w:rsid w:val="009B542C"/>
    <w:rsid w:val="009C3BEF"/>
    <w:rsid w:val="009E4525"/>
    <w:rsid w:val="009E4A5B"/>
    <w:rsid w:val="00A37556"/>
    <w:rsid w:val="00A94992"/>
    <w:rsid w:val="00AA0729"/>
    <w:rsid w:val="00AC12E0"/>
    <w:rsid w:val="00AE5C29"/>
    <w:rsid w:val="00AE647E"/>
    <w:rsid w:val="00AF7738"/>
    <w:rsid w:val="00B00AAE"/>
    <w:rsid w:val="00B26335"/>
    <w:rsid w:val="00B30241"/>
    <w:rsid w:val="00B36CD2"/>
    <w:rsid w:val="00B50D14"/>
    <w:rsid w:val="00B630AE"/>
    <w:rsid w:val="00B77194"/>
    <w:rsid w:val="00BA1AA6"/>
    <w:rsid w:val="00BD3A47"/>
    <w:rsid w:val="00BE3D0A"/>
    <w:rsid w:val="00C13BCD"/>
    <w:rsid w:val="00C173BB"/>
    <w:rsid w:val="00C17A50"/>
    <w:rsid w:val="00C26086"/>
    <w:rsid w:val="00C54BE2"/>
    <w:rsid w:val="00C628C1"/>
    <w:rsid w:val="00C640DF"/>
    <w:rsid w:val="00C93C74"/>
    <w:rsid w:val="00CC3618"/>
    <w:rsid w:val="00CE562F"/>
    <w:rsid w:val="00CF7784"/>
    <w:rsid w:val="00D60AAF"/>
    <w:rsid w:val="00DA6AB0"/>
    <w:rsid w:val="00DB7A1F"/>
    <w:rsid w:val="00EE7AB4"/>
    <w:rsid w:val="00F0229B"/>
    <w:rsid w:val="00F238ED"/>
    <w:rsid w:val="00F322BA"/>
    <w:rsid w:val="00F93233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AA6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A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A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116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90</cp:revision>
  <dcterms:created xsi:type="dcterms:W3CDTF">2021-03-10T14:10:00Z</dcterms:created>
  <dcterms:modified xsi:type="dcterms:W3CDTF">2024-03-14T11:11:00Z</dcterms:modified>
</cp:coreProperties>
</file>