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992" w:rsidRDefault="00A94992" w:rsidP="00A94992">
      <w:pPr>
        <w:shd w:val="clear" w:color="auto" w:fill="FFFFFF"/>
        <w:suppressAutoHyphens w:val="0"/>
        <w:autoSpaceDE w:val="0"/>
        <w:autoSpaceDN w:val="0"/>
        <w:adjustRightInd w:val="0"/>
        <w:spacing w:line="240" w:lineRule="auto"/>
        <w:jc w:val="center"/>
        <w:rPr>
          <w:rFonts w:eastAsia="Times New Roman"/>
          <w:b/>
          <w:color w:val="auto"/>
          <w:kern w:val="0"/>
          <w:lang w:val="sr-Cyrl-CS" w:eastAsia="en-US"/>
        </w:rPr>
      </w:pPr>
      <w:r>
        <w:rPr>
          <w:rFonts w:eastAsia="Times New Roman"/>
          <w:b/>
          <w:color w:val="auto"/>
          <w:kern w:val="0"/>
          <w:lang w:val="sr-Cyrl-CS" w:eastAsia="en-US"/>
        </w:rPr>
        <w:t>МОДЕЛ УГОВОРА</w:t>
      </w:r>
    </w:p>
    <w:p w:rsidR="00A94992" w:rsidRDefault="00A94992" w:rsidP="00A94992">
      <w:pPr>
        <w:shd w:val="clear" w:color="auto" w:fill="FFFFFF"/>
        <w:suppressAutoHyphens w:val="0"/>
        <w:autoSpaceDE w:val="0"/>
        <w:autoSpaceDN w:val="0"/>
        <w:adjustRightInd w:val="0"/>
        <w:spacing w:line="240" w:lineRule="auto"/>
        <w:jc w:val="center"/>
        <w:rPr>
          <w:rFonts w:eastAsia="Times New Roman"/>
          <w:b/>
          <w:color w:val="auto"/>
          <w:kern w:val="0"/>
          <w:lang w:val="sr-Cyrl-CS" w:eastAsia="en-US"/>
        </w:rPr>
      </w:pPr>
    </w:p>
    <w:p w:rsidR="00A94992" w:rsidRDefault="00A94992" w:rsidP="00A94992">
      <w:pPr>
        <w:shd w:val="clear" w:color="auto" w:fill="FFFFFF"/>
        <w:suppressAutoHyphens w:val="0"/>
        <w:autoSpaceDE w:val="0"/>
        <w:autoSpaceDN w:val="0"/>
        <w:adjustRightInd w:val="0"/>
        <w:spacing w:line="240" w:lineRule="auto"/>
        <w:jc w:val="center"/>
        <w:rPr>
          <w:b/>
          <w:bCs/>
          <w:iCs/>
          <w:lang w:val="sr-Cyrl-RS"/>
        </w:rPr>
      </w:pPr>
      <w:r>
        <w:rPr>
          <w:rFonts w:eastAsia="Times New Roman"/>
          <w:b/>
          <w:color w:val="auto"/>
          <w:kern w:val="0"/>
          <w:lang w:val="sr-Cyrl-CS" w:eastAsia="en-US"/>
        </w:rPr>
        <w:t xml:space="preserve">УГОВОР ЗА </w:t>
      </w:r>
      <w:r w:rsidR="003757F4">
        <w:rPr>
          <w:rFonts w:eastAsia="Times New Roman"/>
          <w:b/>
          <w:color w:val="auto"/>
          <w:kern w:val="0"/>
          <w:lang w:val="sr-Cyrl-CS" w:eastAsia="en-US"/>
        </w:rPr>
        <w:t xml:space="preserve">НАБАВКУ </w:t>
      </w:r>
      <w:r>
        <w:rPr>
          <w:rFonts w:eastAsia="Times New Roman"/>
          <w:b/>
          <w:color w:val="auto"/>
          <w:kern w:val="0"/>
          <w:lang w:val="sr-Cyrl-CS" w:eastAsia="en-US"/>
        </w:rPr>
        <w:t>УСЛУГ</w:t>
      </w:r>
      <w:r w:rsidR="003757F4">
        <w:rPr>
          <w:rFonts w:eastAsia="Times New Roman"/>
          <w:b/>
          <w:color w:val="auto"/>
          <w:kern w:val="0"/>
          <w:lang w:val="sr-Cyrl-CS" w:eastAsia="en-US"/>
        </w:rPr>
        <w:t>А</w:t>
      </w:r>
      <w:r>
        <w:rPr>
          <w:rFonts w:eastAsia="Times New Roman"/>
          <w:b/>
          <w:color w:val="auto"/>
          <w:kern w:val="0"/>
          <w:lang w:val="sr-Cyrl-CS" w:eastAsia="en-US"/>
        </w:rPr>
        <w:t xml:space="preserve"> </w:t>
      </w:r>
      <w:r w:rsidR="00296686">
        <w:rPr>
          <w:rFonts w:eastAsia="Times New Roman"/>
          <w:b/>
          <w:color w:val="auto"/>
          <w:kern w:val="0"/>
          <w:lang w:val="sr-Cyrl-RS" w:eastAsia="en-US"/>
        </w:rPr>
        <w:t>КЊИГОВОДСТВЕНЕ</w:t>
      </w:r>
      <w:r w:rsidR="00296686">
        <w:rPr>
          <w:rFonts w:eastAsia="Times New Roman"/>
          <w:b/>
          <w:color w:val="auto"/>
          <w:kern w:val="0"/>
          <w:lang w:val="sr-Cyrl-CS" w:eastAsia="en-US"/>
        </w:rPr>
        <w:t xml:space="preserve"> АГЕНЦИЈЕ</w:t>
      </w:r>
    </w:p>
    <w:p w:rsidR="00A94992" w:rsidRPr="00B51F5C" w:rsidRDefault="00A94992" w:rsidP="00A94992">
      <w:pPr>
        <w:shd w:val="clear" w:color="auto" w:fill="FFFFFF"/>
        <w:suppressAutoHyphens w:val="0"/>
        <w:autoSpaceDE w:val="0"/>
        <w:autoSpaceDN w:val="0"/>
        <w:adjustRightInd w:val="0"/>
        <w:spacing w:line="240" w:lineRule="auto"/>
        <w:jc w:val="center"/>
        <w:rPr>
          <w:rFonts w:eastAsia="Times New Roman"/>
          <w:b/>
          <w:color w:val="auto"/>
          <w:kern w:val="0"/>
          <w:lang w:val="sr-Cyrl-CS" w:eastAsia="en-US"/>
        </w:rPr>
      </w:pPr>
      <w:r w:rsidRPr="003A4925">
        <w:rPr>
          <w:b/>
          <w:bCs/>
          <w:iCs/>
          <w:lang w:val="sr-Cyrl-RS"/>
        </w:rPr>
        <w:t xml:space="preserve"> </w:t>
      </w:r>
    </w:p>
    <w:p w:rsidR="00A94992" w:rsidRPr="00296686" w:rsidRDefault="00A94992" w:rsidP="00A94992">
      <w:pPr>
        <w:suppressAutoHyphens w:val="0"/>
        <w:spacing w:line="240" w:lineRule="auto"/>
        <w:jc w:val="center"/>
        <w:rPr>
          <w:rFonts w:eastAsia="Calibri"/>
          <w:b/>
          <w:bCs/>
          <w:iCs/>
          <w:color w:val="auto"/>
          <w:kern w:val="0"/>
          <w:sz w:val="6"/>
          <w:lang w:val="sr-Cyrl-CS" w:eastAsia="en-US"/>
        </w:rPr>
      </w:pPr>
    </w:p>
    <w:p w:rsidR="00A94992" w:rsidRPr="00305521" w:rsidRDefault="00A94992" w:rsidP="00A94992">
      <w:pPr>
        <w:suppressAutoHyphens w:val="0"/>
        <w:spacing w:line="240" w:lineRule="auto"/>
        <w:rPr>
          <w:rFonts w:eastAsia="Calibri"/>
          <w:iCs/>
          <w:color w:val="auto"/>
          <w:kern w:val="0"/>
          <w:lang w:val="sr-Cyrl-RS" w:eastAsia="en-US"/>
        </w:rPr>
      </w:pPr>
      <w:r w:rsidRPr="00305521">
        <w:rPr>
          <w:rFonts w:eastAsia="Calibri"/>
          <w:iCs/>
          <w:color w:val="auto"/>
          <w:kern w:val="0"/>
          <w:lang w:val="sr-Latn-RS" w:eastAsia="en-US"/>
        </w:rPr>
        <w:t>Закључен између:</w:t>
      </w:r>
    </w:p>
    <w:p w:rsidR="00A94992" w:rsidRPr="00305521" w:rsidRDefault="00A94992" w:rsidP="00A94992">
      <w:pPr>
        <w:suppressAutoHyphens w:val="0"/>
        <w:spacing w:line="240" w:lineRule="auto"/>
        <w:rPr>
          <w:rFonts w:eastAsia="Calibri"/>
          <w:iCs/>
          <w:color w:val="auto"/>
          <w:kern w:val="0"/>
          <w:lang w:val="sr-Cyrl-RS" w:eastAsia="en-US"/>
        </w:rPr>
      </w:pPr>
    </w:p>
    <w:p w:rsidR="00A94992" w:rsidRPr="001B5CB2" w:rsidRDefault="00A94992" w:rsidP="00A94992">
      <w:pPr>
        <w:suppressAutoHyphens w:val="0"/>
        <w:spacing w:line="240" w:lineRule="auto"/>
        <w:jc w:val="both"/>
        <w:rPr>
          <w:rFonts w:eastAsia="Calibri"/>
          <w:color w:val="auto"/>
          <w:kern w:val="0"/>
          <w:lang w:val="sr-Cyrl-RS" w:eastAsia="en-US"/>
        </w:rPr>
      </w:pPr>
      <w:r w:rsidRPr="001B5CB2">
        <w:rPr>
          <w:rFonts w:eastAsia="Calibri"/>
          <w:b/>
          <w:color w:val="auto"/>
          <w:kern w:val="0"/>
          <w:lang w:val="sr-Cyrl-RS" w:eastAsia="en-US"/>
        </w:rPr>
        <w:t>РАЗВОЈН</w:t>
      </w:r>
      <w:r w:rsidRPr="001B5CB2">
        <w:rPr>
          <w:rFonts w:eastAsia="Calibri"/>
          <w:b/>
          <w:color w:val="auto"/>
          <w:kern w:val="0"/>
          <w:lang w:val="sr-Latn-RS" w:eastAsia="en-US"/>
        </w:rPr>
        <w:t>E</w:t>
      </w:r>
      <w:r w:rsidRPr="001B5CB2">
        <w:rPr>
          <w:rFonts w:eastAsia="Calibri"/>
          <w:b/>
          <w:color w:val="auto"/>
          <w:kern w:val="0"/>
          <w:lang w:val="sr-Cyrl-RS" w:eastAsia="en-US"/>
        </w:rPr>
        <w:t xml:space="preserve"> АГЕНЦИЈ</w:t>
      </w:r>
      <w:r w:rsidRPr="001B5CB2">
        <w:rPr>
          <w:rFonts w:eastAsia="Calibri"/>
          <w:b/>
          <w:color w:val="auto"/>
          <w:kern w:val="0"/>
          <w:lang w:val="sr-Latn-RS" w:eastAsia="en-US"/>
        </w:rPr>
        <w:t>E</w:t>
      </w:r>
      <w:r w:rsidRPr="001B5CB2">
        <w:rPr>
          <w:rFonts w:eastAsia="Calibri"/>
          <w:b/>
          <w:color w:val="auto"/>
          <w:kern w:val="0"/>
          <w:lang w:val="sr-Cyrl-RS" w:eastAsia="en-US"/>
        </w:rPr>
        <w:t xml:space="preserve"> СРБИЈЕ</w:t>
      </w:r>
      <w:r w:rsidRPr="001B5CB2">
        <w:rPr>
          <w:rFonts w:eastAsia="Calibri"/>
          <w:color w:val="auto"/>
          <w:kern w:val="0"/>
          <w:lang w:val="sr-Cyrl-RS" w:eastAsia="en-US"/>
        </w:rPr>
        <w:t xml:space="preserve">, са седиштем у Београду, улица Кнеза Милоша број 12, матични број: </w:t>
      </w:r>
      <w:r w:rsidRPr="001B5CB2">
        <w:rPr>
          <w:rFonts w:eastAsia="Calibri"/>
          <w:color w:val="auto"/>
          <w:kern w:val="0"/>
          <w:lang w:eastAsia="en-US"/>
        </w:rPr>
        <w:t>17905031</w:t>
      </w:r>
      <w:r w:rsidRPr="001B5CB2">
        <w:rPr>
          <w:rFonts w:eastAsia="Calibri"/>
          <w:color w:val="auto"/>
          <w:kern w:val="0"/>
          <w:lang w:val="sr-Cyrl-RS" w:eastAsia="en-US"/>
        </w:rPr>
        <w:t>,</w:t>
      </w:r>
      <w:r w:rsidRPr="001B5CB2">
        <w:rPr>
          <w:rFonts w:eastAsia="Times New Roman"/>
          <w:color w:val="auto"/>
          <w:kern w:val="0"/>
          <w:lang w:val="sr-Cyrl-CS" w:eastAsia="en-US"/>
        </w:rPr>
        <w:t xml:space="preserve"> ПИБ:</w:t>
      </w:r>
      <w:r w:rsidRPr="001B5CB2">
        <w:rPr>
          <w:rFonts w:eastAsia="Calibri"/>
          <w:color w:val="auto"/>
          <w:kern w:val="0"/>
          <w:lang w:eastAsia="en-US"/>
        </w:rPr>
        <w:t xml:space="preserve"> 109336535</w:t>
      </w:r>
      <w:r w:rsidRPr="001B5CB2">
        <w:rPr>
          <w:rFonts w:eastAsia="Calibri"/>
          <w:color w:val="auto"/>
          <w:kern w:val="0"/>
          <w:lang w:val="sr-Cyrl-RS" w:eastAsia="en-US"/>
        </w:rPr>
        <w:t xml:space="preserve">, коју заступа </w:t>
      </w:r>
      <w:r>
        <w:rPr>
          <w:rFonts w:eastAsia="Calibri"/>
          <w:color w:val="auto"/>
          <w:kern w:val="0"/>
          <w:lang w:val="sr-Cyrl-RS" w:eastAsia="en-US"/>
        </w:rPr>
        <w:t>в.д. директора Радош Газдић</w:t>
      </w:r>
      <w:r w:rsidRPr="001B5CB2">
        <w:rPr>
          <w:rFonts w:eastAsia="Calibri"/>
          <w:color w:val="auto"/>
          <w:kern w:val="0"/>
          <w:lang w:val="sr-Cyrl-RS" w:eastAsia="en-US"/>
        </w:rPr>
        <w:t xml:space="preserve"> (у даљем тексту: </w:t>
      </w:r>
      <w:r w:rsidRPr="001B5CB2">
        <w:rPr>
          <w:rFonts w:eastAsia="Calibri"/>
          <w:b/>
          <w:color w:val="auto"/>
          <w:kern w:val="0"/>
          <w:lang w:val="sr-Cyrl-RS" w:eastAsia="en-US"/>
        </w:rPr>
        <w:t>Наручилац</w:t>
      </w:r>
      <w:r w:rsidRPr="001B5CB2">
        <w:rPr>
          <w:rFonts w:eastAsia="Calibri"/>
          <w:color w:val="auto"/>
          <w:kern w:val="0"/>
          <w:lang w:val="sr-Cyrl-RS" w:eastAsia="en-US"/>
        </w:rPr>
        <w:t>)</w:t>
      </w:r>
      <w:r w:rsidRPr="001B5CB2">
        <w:rPr>
          <w:rFonts w:eastAsia="Times New Roman"/>
          <w:color w:val="auto"/>
          <w:kern w:val="0"/>
          <w:lang w:val="sr-Cyrl-CS" w:eastAsia="en-US"/>
        </w:rPr>
        <w:t xml:space="preserve">, </w:t>
      </w:r>
    </w:p>
    <w:p w:rsidR="00A94992" w:rsidRPr="00296686" w:rsidRDefault="00A94992" w:rsidP="00A94992">
      <w:pPr>
        <w:suppressAutoHyphens w:val="0"/>
        <w:spacing w:line="240" w:lineRule="auto"/>
        <w:jc w:val="both"/>
        <w:rPr>
          <w:rFonts w:eastAsia="Calibri"/>
          <w:color w:val="auto"/>
          <w:kern w:val="0"/>
          <w:sz w:val="18"/>
          <w:lang w:val="sr-Cyrl-RS" w:eastAsia="en-US"/>
        </w:rPr>
      </w:pPr>
    </w:p>
    <w:p w:rsidR="00A94992" w:rsidRPr="00305521" w:rsidRDefault="00A94992" w:rsidP="00A94992">
      <w:pPr>
        <w:suppressAutoHyphens w:val="0"/>
        <w:spacing w:line="240" w:lineRule="auto"/>
        <w:jc w:val="both"/>
        <w:rPr>
          <w:rFonts w:eastAsia="Times New Roman"/>
          <w:color w:val="auto"/>
          <w:kern w:val="0"/>
          <w:lang w:val="sr-Cyrl-CS" w:eastAsia="en-US"/>
        </w:rPr>
      </w:pPr>
      <w:r w:rsidRPr="00305521">
        <w:rPr>
          <w:rFonts w:eastAsia="Times New Roman"/>
          <w:color w:val="auto"/>
          <w:kern w:val="0"/>
          <w:lang w:val="sr-Cyrl-CS" w:eastAsia="en-US"/>
        </w:rPr>
        <w:t>и</w:t>
      </w:r>
    </w:p>
    <w:p w:rsidR="00A94992" w:rsidRPr="00305521" w:rsidRDefault="00A94992" w:rsidP="00A94992">
      <w:pPr>
        <w:suppressAutoHyphens w:val="0"/>
        <w:spacing w:line="240" w:lineRule="auto"/>
        <w:jc w:val="both"/>
        <w:rPr>
          <w:rFonts w:eastAsia="Times New Roman"/>
          <w:color w:val="auto"/>
          <w:kern w:val="0"/>
          <w:lang w:val="sr-Cyrl-CS" w:eastAsia="en-US"/>
        </w:rPr>
      </w:pPr>
    </w:p>
    <w:p w:rsidR="00A94992" w:rsidRPr="00305521" w:rsidRDefault="00A94992" w:rsidP="00A94992">
      <w:pPr>
        <w:suppressAutoHyphens w:val="0"/>
        <w:spacing w:line="240" w:lineRule="auto"/>
        <w:jc w:val="both"/>
        <w:rPr>
          <w:rFonts w:eastAsia="Times New Roman"/>
          <w:color w:val="auto"/>
          <w:kern w:val="0"/>
          <w:lang w:val="sr-Latn-RS" w:eastAsia="en-US"/>
        </w:rPr>
      </w:pPr>
      <w:r w:rsidRPr="00305521">
        <w:rPr>
          <w:rFonts w:eastAsia="Times New Roman"/>
          <w:color w:val="auto"/>
          <w:kern w:val="0"/>
          <w:lang w:val="sr-Cyrl-CS" w:eastAsia="en-US"/>
        </w:rPr>
        <w:t xml:space="preserve">__________________________________, са седиштем у _________________________, ул. _______________________________, бр. ________, матични број: ___________________________, ПИБ: __________________; рачун број: ______________________________ код ______________________ банке, кога заступа ____________________________ (у даљем тексту: </w:t>
      </w:r>
      <w:r w:rsidRPr="00305521">
        <w:rPr>
          <w:rFonts w:eastAsia="Times New Roman"/>
          <w:b/>
          <w:color w:val="auto"/>
          <w:kern w:val="0"/>
          <w:lang w:val="sr-Cyrl-CS" w:eastAsia="en-US"/>
        </w:rPr>
        <w:t>Пружалац услуге</w:t>
      </w:r>
      <w:r w:rsidRPr="00305521">
        <w:rPr>
          <w:rFonts w:eastAsia="Times New Roman"/>
          <w:color w:val="auto"/>
          <w:kern w:val="0"/>
          <w:lang w:val="sr-Cyrl-CS" w:eastAsia="en-US"/>
        </w:rPr>
        <w:t>).</w:t>
      </w:r>
      <w:r w:rsidRPr="00305521">
        <w:rPr>
          <w:rFonts w:eastAsia="Times New Roman"/>
          <w:b/>
          <w:color w:val="auto"/>
          <w:kern w:val="0"/>
          <w:lang w:val="sr-Cyrl-CS" w:eastAsia="en-US"/>
        </w:rPr>
        <w:t xml:space="preserve"> </w:t>
      </w:r>
    </w:p>
    <w:p w:rsidR="00A94992" w:rsidRPr="00305521" w:rsidRDefault="00A94992" w:rsidP="00A94992">
      <w:pPr>
        <w:suppressAutoHyphens w:val="0"/>
        <w:spacing w:line="240" w:lineRule="auto"/>
        <w:jc w:val="both"/>
        <w:rPr>
          <w:rFonts w:eastAsia="Times New Roman"/>
          <w:color w:val="auto"/>
          <w:kern w:val="0"/>
          <w:lang w:val="sr-Cyrl-CS" w:eastAsia="en-US"/>
        </w:rPr>
      </w:pPr>
    </w:p>
    <w:p w:rsidR="00A94992" w:rsidRDefault="00A94992" w:rsidP="00A94992">
      <w:pPr>
        <w:suppressAutoHyphens w:val="0"/>
        <w:spacing w:line="240" w:lineRule="auto"/>
        <w:jc w:val="center"/>
        <w:rPr>
          <w:rFonts w:eastAsia="Times New Roman"/>
          <w:b/>
          <w:color w:val="auto"/>
          <w:kern w:val="0"/>
          <w:lang w:val="sr-Cyrl-CS" w:eastAsia="en-US"/>
        </w:rPr>
      </w:pPr>
      <w:r w:rsidRPr="00305521">
        <w:rPr>
          <w:rFonts w:eastAsia="Times New Roman"/>
          <w:b/>
          <w:color w:val="auto"/>
          <w:kern w:val="0"/>
          <w:lang w:val="sr-Cyrl-CS" w:eastAsia="en-US"/>
        </w:rPr>
        <w:t>Члан 1.</w:t>
      </w:r>
    </w:p>
    <w:p w:rsidR="00A94992" w:rsidRPr="00305521" w:rsidRDefault="00A94992" w:rsidP="00A94992">
      <w:pPr>
        <w:suppressAutoHyphens w:val="0"/>
        <w:spacing w:line="240" w:lineRule="auto"/>
        <w:jc w:val="both"/>
        <w:rPr>
          <w:rFonts w:eastAsia="Times New Roman"/>
          <w:color w:val="auto"/>
          <w:kern w:val="0"/>
          <w:lang w:val="sr-Cyrl-CS" w:eastAsia="en-US"/>
        </w:rPr>
      </w:pPr>
    </w:p>
    <w:p w:rsidR="00A94992" w:rsidRPr="00305521" w:rsidRDefault="00A94992" w:rsidP="00A94992">
      <w:pPr>
        <w:suppressAutoHyphens w:val="0"/>
        <w:spacing w:line="240" w:lineRule="auto"/>
        <w:jc w:val="both"/>
        <w:rPr>
          <w:rFonts w:eastAsia="Times New Roman"/>
          <w:color w:val="auto"/>
          <w:kern w:val="0"/>
          <w:lang w:val="sr-Cyrl-CS" w:eastAsia="en-US"/>
        </w:rPr>
      </w:pPr>
      <w:r w:rsidRPr="00305521">
        <w:rPr>
          <w:rFonts w:eastAsia="Times New Roman"/>
          <w:color w:val="auto"/>
          <w:kern w:val="0"/>
          <w:lang w:val="sr-Cyrl-CS" w:eastAsia="en-US"/>
        </w:rPr>
        <w:t>Уговорне стране констатују:</w:t>
      </w:r>
    </w:p>
    <w:p w:rsidR="00A94992" w:rsidRPr="00305521" w:rsidRDefault="00A94992" w:rsidP="00A94992">
      <w:pPr>
        <w:suppressAutoHyphens w:val="0"/>
        <w:spacing w:line="240" w:lineRule="auto"/>
        <w:jc w:val="both"/>
        <w:rPr>
          <w:rFonts w:eastAsia="Times New Roman"/>
          <w:color w:val="auto"/>
          <w:kern w:val="0"/>
          <w:sz w:val="10"/>
          <w:szCs w:val="10"/>
          <w:lang w:val="sr-Cyrl-CS" w:eastAsia="en-US"/>
        </w:rPr>
      </w:pPr>
    </w:p>
    <w:p w:rsidR="009C3BEF" w:rsidRDefault="009C3BEF" w:rsidP="009C3BEF">
      <w:pPr>
        <w:jc w:val="both"/>
        <w:rPr>
          <w:rFonts w:eastAsiaTheme="minorHAnsi"/>
          <w:color w:val="auto"/>
          <w:kern w:val="0"/>
          <w:szCs w:val="22"/>
          <w:lang w:val="sr-Cyrl-CS" w:eastAsia="en-US"/>
        </w:rPr>
      </w:pPr>
      <w:r>
        <w:rPr>
          <w:lang w:val="sr-Cyrl-CS"/>
        </w:rPr>
        <w:t xml:space="preserve">- да је </w:t>
      </w:r>
      <w:r>
        <w:rPr>
          <w:bCs/>
          <w:lang w:val="sr-Cyrl-CS"/>
        </w:rPr>
        <w:t>Наручилац</w:t>
      </w:r>
      <w:r>
        <w:rPr>
          <w:lang w:val="sr-Cyrl-CS"/>
        </w:rPr>
        <w:t xml:space="preserve">, на основу члана 91. Закона о јавним набавкама </w:t>
      </w:r>
      <w:r>
        <w:rPr>
          <w:rFonts w:eastAsia="TimesNewRomanPSMT"/>
          <w:kern w:val="2"/>
          <w:lang w:val="sr-Latn-RS"/>
        </w:rPr>
        <w:t>(„Сл</w:t>
      </w:r>
      <w:r>
        <w:rPr>
          <w:rFonts w:eastAsia="TimesNewRomanPSMT"/>
          <w:kern w:val="2"/>
          <w:lang w:val="sr-Cyrl-RS"/>
        </w:rPr>
        <w:t>.</w:t>
      </w:r>
      <w:r>
        <w:rPr>
          <w:rFonts w:eastAsia="TimesNewRomanPSMT"/>
          <w:kern w:val="2"/>
          <w:lang w:val="sr-Latn-RS"/>
        </w:rPr>
        <w:t xml:space="preserve"> гласник РС” бр. </w:t>
      </w:r>
      <w:r>
        <w:rPr>
          <w:rFonts w:eastAsia="TimesNewRomanPSMT"/>
          <w:kern w:val="2"/>
          <w:lang w:val="sr-Cyrl-RS"/>
        </w:rPr>
        <w:t>91/2019</w:t>
      </w:r>
      <w:r>
        <w:rPr>
          <w:rFonts w:eastAsia="TimesNewRomanPSMT"/>
          <w:kern w:val="2"/>
          <w:lang w:val="sr-Latn-RS"/>
        </w:rPr>
        <w:t>), Правилника о обавезним елементима конкурсне документације у поступцима јавних набавки и начину доказивања испуњености услова („Сл</w:t>
      </w:r>
      <w:r w:rsidR="001061B1">
        <w:rPr>
          <w:rFonts w:eastAsia="TimesNewRomanPSMT"/>
          <w:kern w:val="2"/>
          <w:lang w:val="sr-Cyrl-RS"/>
        </w:rPr>
        <w:t>.</w:t>
      </w:r>
      <w:r>
        <w:rPr>
          <w:rFonts w:eastAsia="TimesNewRomanPSMT"/>
          <w:kern w:val="2"/>
          <w:lang w:val="sr-Latn-RS"/>
        </w:rPr>
        <w:t xml:space="preserve"> гласник РС” бр. </w:t>
      </w:r>
      <w:r w:rsidR="001061B1">
        <w:rPr>
          <w:rFonts w:eastAsia="TimesNewRomanPSMT"/>
          <w:kern w:val="2"/>
          <w:lang w:val="sr-Cyrl-RS"/>
        </w:rPr>
        <w:t>21</w:t>
      </w:r>
      <w:r>
        <w:rPr>
          <w:rFonts w:eastAsia="TimesNewRomanPSMT"/>
          <w:kern w:val="2"/>
          <w:lang w:val="sr-Cyrl-RS"/>
        </w:rPr>
        <w:t>/202</w:t>
      </w:r>
      <w:r w:rsidR="001061B1">
        <w:rPr>
          <w:rFonts w:eastAsia="TimesNewRomanPSMT"/>
          <w:kern w:val="2"/>
          <w:lang w:val="sr-Cyrl-RS"/>
        </w:rPr>
        <w:t>1</w:t>
      </w:r>
      <w:r>
        <w:rPr>
          <w:rFonts w:eastAsia="TimesNewRomanPSMT"/>
          <w:kern w:val="2"/>
          <w:lang w:val="sr-Latn-RS"/>
        </w:rPr>
        <w:t xml:space="preserve">), </w:t>
      </w:r>
      <w:r>
        <w:rPr>
          <w:kern w:val="2"/>
          <w:lang w:val="sr-Latn-RS"/>
        </w:rPr>
        <w:t xml:space="preserve">Одлуке о </w:t>
      </w:r>
      <w:r>
        <w:rPr>
          <w:kern w:val="2"/>
          <w:lang w:val="sr-Cyrl-RS"/>
        </w:rPr>
        <w:t>спровођењу</w:t>
      </w:r>
      <w:r>
        <w:rPr>
          <w:kern w:val="2"/>
          <w:lang w:val="sr-Latn-RS"/>
        </w:rPr>
        <w:t xml:space="preserve"> поступка јавне набавке</w:t>
      </w:r>
      <w:r>
        <w:rPr>
          <w:kern w:val="2"/>
          <w:lang w:val="sr-Cyrl-RS"/>
        </w:rPr>
        <w:t xml:space="preserve"> дел. </w:t>
      </w:r>
      <w:r>
        <w:rPr>
          <w:kern w:val="2"/>
          <w:lang w:val="sr-Latn-RS"/>
        </w:rPr>
        <w:t>број</w:t>
      </w:r>
      <w:r w:rsidR="00296686">
        <w:rPr>
          <w:kern w:val="2"/>
          <w:lang w:val="sr-Cyrl-RS"/>
        </w:rPr>
        <w:t xml:space="preserve"> </w:t>
      </w:r>
      <w:r w:rsidR="00A7282D">
        <w:rPr>
          <w:kern w:val="2"/>
          <w:lang w:val="sr-Latn-RS"/>
        </w:rPr>
        <w:t xml:space="preserve">1-06-404-53/2022-2 </w:t>
      </w:r>
      <w:r>
        <w:rPr>
          <w:kern w:val="2"/>
          <w:lang w:val="sr-Cyrl-CS"/>
        </w:rPr>
        <w:t xml:space="preserve">од </w:t>
      </w:r>
      <w:r w:rsidR="00A7282D">
        <w:rPr>
          <w:kern w:val="2"/>
          <w:lang w:val="sr-Latn-RS"/>
        </w:rPr>
        <w:t>04.10.2022</w:t>
      </w:r>
      <w:bookmarkStart w:id="0" w:name="_GoBack"/>
      <w:bookmarkEnd w:id="0"/>
      <w:r>
        <w:rPr>
          <w:kern w:val="2"/>
          <w:lang w:val="sr-Latn-RS"/>
        </w:rPr>
        <w:t>.</w:t>
      </w:r>
      <w:r>
        <w:rPr>
          <w:kern w:val="2"/>
          <w:lang w:val="sr-Cyrl-RS"/>
        </w:rPr>
        <w:t xml:space="preserve"> године</w:t>
      </w:r>
      <w:r>
        <w:rPr>
          <w:lang w:val="sr-Cyrl-CS"/>
        </w:rPr>
        <w:t xml:space="preserve"> и на основу јавног позива за подношење понуда за </w:t>
      </w:r>
      <w:r>
        <w:rPr>
          <w:rFonts w:eastAsia="Calibri"/>
          <w:lang w:val="sr-Cyrl-CS"/>
        </w:rPr>
        <w:t>набавку:</w:t>
      </w:r>
      <w:r>
        <w:rPr>
          <w:rFonts w:eastAsia="Calibri"/>
          <w:lang w:val="sr-Latn-RS"/>
        </w:rPr>
        <w:t xml:space="preserve"> </w:t>
      </w:r>
      <w:r>
        <w:rPr>
          <w:rFonts w:eastAsia="Calibri"/>
          <w:lang w:val="sr-Cyrl-RS"/>
        </w:rPr>
        <w:t xml:space="preserve">Набавка </w:t>
      </w:r>
      <w:r w:rsidRPr="008268F2">
        <w:rPr>
          <w:rFonts w:eastAsia="Calibri"/>
          <w:lang w:val="sr-Cyrl-RS"/>
        </w:rPr>
        <w:t>услуг</w:t>
      </w:r>
      <w:r w:rsidR="008268F2" w:rsidRPr="008268F2">
        <w:rPr>
          <w:rFonts w:eastAsia="Calibri"/>
          <w:lang w:val="sr-Cyrl-RS"/>
        </w:rPr>
        <w:t>а</w:t>
      </w:r>
      <w:r w:rsidRPr="008268F2">
        <w:rPr>
          <w:rFonts w:eastAsia="Calibri"/>
          <w:lang w:val="sr-Cyrl-RS"/>
        </w:rPr>
        <w:t xml:space="preserve"> </w:t>
      </w:r>
      <w:r w:rsidR="00296686" w:rsidRPr="008268F2">
        <w:rPr>
          <w:rFonts w:eastAsia="Calibri"/>
          <w:lang w:val="sr-Cyrl-RS"/>
        </w:rPr>
        <w:t>књиговодствене агенције</w:t>
      </w:r>
      <w:r w:rsidRPr="008268F2">
        <w:rPr>
          <w:rFonts w:eastAsia="Calibri"/>
          <w:lang w:val="sr-Cyrl-RS"/>
        </w:rPr>
        <w:t xml:space="preserve"> </w:t>
      </w:r>
      <w:r w:rsidRPr="008268F2">
        <w:rPr>
          <w:lang w:val="sr-Cyrl-CS"/>
        </w:rPr>
        <w:t>број 00</w:t>
      </w:r>
      <w:r w:rsidR="00296686" w:rsidRPr="008268F2">
        <w:rPr>
          <w:lang w:val="sr-Cyrl-CS"/>
        </w:rPr>
        <w:t>1</w:t>
      </w:r>
      <w:r w:rsidRPr="008268F2">
        <w:rPr>
          <w:lang w:val="sr-Cyrl-CS"/>
        </w:rPr>
        <w:t>0/202</w:t>
      </w:r>
      <w:r w:rsidR="001061B1" w:rsidRPr="008268F2">
        <w:rPr>
          <w:lang w:val="sr-Cyrl-CS"/>
        </w:rPr>
        <w:t>2</w:t>
      </w:r>
      <w:r w:rsidRPr="008268F2">
        <w:rPr>
          <w:lang w:val="sr-Cyrl-CS"/>
        </w:rPr>
        <w:t>, спровео отворени поступак јавне набавке;</w:t>
      </w:r>
      <w:r>
        <w:rPr>
          <w:lang w:val="sr-Cyrl-CS"/>
        </w:rPr>
        <w:t xml:space="preserve">   </w:t>
      </w:r>
    </w:p>
    <w:p w:rsidR="009C3BEF" w:rsidRDefault="009C3BEF" w:rsidP="009C3BEF">
      <w:pPr>
        <w:jc w:val="both"/>
        <w:rPr>
          <w:kern w:val="2"/>
          <w:lang w:val="sr-Cyrl-RS"/>
        </w:rPr>
      </w:pPr>
      <w:r>
        <w:rPr>
          <w:kern w:val="2"/>
          <w:lang w:val="sr-Cyrl-RS"/>
        </w:rPr>
        <w:t xml:space="preserve">- да је </w:t>
      </w:r>
      <w:r>
        <w:rPr>
          <w:bCs/>
          <w:lang w:val="sr-Cyrl-CS"/>
        </w:rPr>
        <w:t>Наручилац</w:t>
      </w:r>
      <w:r>
        <w:rPr>
          <w:kern w:val="2"/>
          <w:lang w:val="sr-Cyrl-RS"/>
        </w:rPr>
        <w:t xml:space="preserve"> објавио јавни позив за подношење понуда на Порталу јавних набавки</w:t>
      </w:r>
      <w:r w:rsidR="00272F06">
        <w:rPr>
          <w:kern w:val="2"/>
          <w:lang w:val="sr-Cyrl-RS"/>
        </w:rPr>
        <w:t xml:space="preserve"> </w:t>
      </w:r>
      <w:r>
        <w:rPr>
          <w:kern w:val="2"/>
          <w:lang w:val="sr-Cyrl-RS"/>
        </w:rPr>
        <w:t>и на својој интернет страници;</w:t>
      </w:r>
    </w:p>
    <w:p w:rsidR="009C3BEF" w:rsidRDefault="009C3BEF" w:rsidP="009C3BEF">
      <w:pPr>
        <w:jc w:val="both"/>
        <w:rPr>
          <w:rFonts w:eastAsiaTheme="minorHAnsi"/>
          <w:color w:val="auto"/>
          <w:kern w:val="0"/>
          <w:lang w:val="sr-Cyrl-CS" w:eastAsia="en-US"/>
        </w:rPr>
      </w:pPr>
      <w:r>
        <w:rPr>
          <w:lang w:val="sr-Cyrl-CS"/>
        </w:rPr>
        <w:t>-  да је Пружалац услуге доставио понуду</w:t>
      </w:r>
      <w:r>
        <w:rPr>
          <w:i/>
          <w:lang w:val="sr-Cyrl-CS"/>
        </w:rPr>
        <w:t>,</w:t>
      </w:r>
      <w:r>
        <w:rPr>
          <w:lang w:val="sr-Cyrl-CS"/>
        </w:rPr>
        <w:t xml:space="preserve"> која се налази у прилогу овог уговора и његов је саставни део;</w:t>
      </w:r>
    </w:p>
    <w:p w:rsidR="009C3BEF" w:rsidRDefault="009C3BEF" w:rsidP="009C3BEF">
      <w:pPr>
        <w:tabs>
          <w:tab w:val="left" w:pos="0"/>
        </w:tabs>
        <w:jc w:val="both"/>
        <w:rPr>
          <w:lang w:val="sr-Cyrl-CS"/>
        </w:rPr>
      </w:pPr>
      <w:r>
        <w:rPr>
          <w:lang w:val="sr-Cyrl-CS"/>
        </w:rPr>
        <w:t>- да понуда Пружаоца услуге у потпуности одговара опису услуге и техничким карактеристикама (спецификацијама) предмета јавне набавке из конкурсне документације</w:t>
      </w:r>
      <w:r>
        <w:t xml:space="preserve">, </w:t>
      </w:r>
      <w:r>
        <w:rPr>
          <w:lang w:val="sr-Cyrl-CS"/>
        </w:rPr>
        <w:t>које се налаз</w:t>
      </w:r>
      <w:r>
        <w:t>e</w:t>
      </w:r>
      <w:r>
        <w:rPr>
          <w:lang w:val="sr-Cyrl-CS"/>
        </w:rPr>
        <w:t xml:space="preserve"> у прилогу овог уговора и заједно са Обрасцем </w:t>
      </w:r>
      <w:r>
        <w:rPr>
          <w:lang w:val="sr-Cyrl-RS"/>
        </w:rPr>
        <w:t xml:space="preserve">структуре понуђене цене </w:t>
      </w:r>
      <w:r>
        <w:rPr>
          <w:lang w:val="sr-Cyrl-CS"/>
        </w:rPr>
        <w:t>чини његов саставни део;</w:t>
      </w:r>
    </w:p>
    <w:p w:rsidR="009C3BEF" w:rsidRDefault="009C3BEF" w:rsidP="009C3BEF">
      <w:pPr>
        <w:jc w:val="both"/>
        <w:rPr>
          <w:lang w:val="en-GB"/>
        </w:rPr>
      </w:pPr>
      <w:r>
        <w:rPr>
          <w:lang w:val="sr-Cyrl-CS"/>
        </w:rPr>
        <w:t xml:space="preserve">-  да је </w:t>
      </w:r>
      <w:r>
        <w:rPr>
          <w:bCs/>
          <w:lang w:val="sr-Cyrl-CS"/>
        </w:rPr>
        <w:t>Наручилац</w:t>
      </w:r>
      <w:r>
        <w:rPr>
          <w:lang w:val="sr-Cyrl-CS"/>
        </w:rPr>
        <w:t xml:space="preserve"> </w:t>
      </w:r>
      <w:r>
        <w:rPr>
          <w:lang w:val="en-GB"/>
        </w:rPr>
        <w:t xml:space="preserve">у </w:t>
      </w:r>
      <w:proofErr w:type="spellStart"/>
      <w:r>
        <w:rPr>
          <w:lang w:val="en-GB"/>
        </w:rPr>
        <w:t>складу</w:t>
      </w:r>
      <w:proofErr w:type="spellEnd"/>
      <w:r>
        <w:rPr>
          <w:lang w:val="en-GB"/>
        </w:rPr>
        <w:t xml:space="preserve"> </w:t>
      </w:r>
      <w:proofErr w:type="spellStart"/>
      <w:r>
        <w:rPr>
          <w:lang w:val="en-GB"/>
        </w:rPr>
        <w:t>са</w:t>
      </w:r>
      <w:proofErr w:type="spellEnd"/>
      <w:r>
        <w:rPr>
          <w:lang w:val="en-GB"/>
        </w:rPr>
        <w:t xml:space="preserve"> </w:t>
      </w:r>
      <w:proofErr w:type="spellStart"/>
      <w:r>
        <w:rPr>
          <w:lang w:val="en-GB"/>
        </w:rPr>
        <w:t>чланом</w:t>
      </w:r>
      <w:proofErr w:type="spellEnd"/>
      <w:r>
        <w:rPr>
          <w:lang w:val="en-GB"/>
        </w:rPr>
        <w:t xml:space="preserve"> </w:t>
      </w:r>
      <w:r>
        <w:rPr>
          <w:lang w:val="sr-Cyrl-CS"/>
        </w:rPr>
        <w:t>151</w:t>
      </w:r>
      <w:r>
        <w:rPr>
          <w:lang w:val="en-GB"/>
        </w:rPr>
        <w:t xml:space="preserve">. </w:t>
      </w:r>
      <w:r>
        <w:rPr>
          <w:lang w:val="sr-Cyrl-CS"/>
        </w:rPr>
        <w:t xml:space="preserve">Закона о јавним набавкама </w:t>
      </w:r>
      <w:r>
        <w:rPr>
          <w:lang w:val="en-GB"/>
        </w:rPr>
        <w:t xml:space="preserve">и </w:t>
      </w:r>
      <w:proofErr w:type="spellStart"/>
      <w:r>
        <w:rPr>
          <w:lang w:val="en-GB"/>
        </w:rPr>
        <w:t>Одлук</w:t>
      </w:r>
      <w:proofErr w:type="spellEnd"/>
      <w:r>
        <w:rPr>
          <w:lang w:val="sr-Cyrl-RS"/>
        </w:rPr>
        <w:t>ом</w:t>
      </w:r>
      <w:r>
        <w:rPr>
          <w:lang w:val="en-GB"/>
        </w:rPr>
        <w:t xml:space="preserve"> о </w:t>
      </w:r>
      <w:r>
        <w:rPr>
          <w:lang w:val="sr-Cyrl-RS"/>
        </w:rPr>
        <w:t>додели уговора</w:t>
      </w:r>
      <w:r>
        <w:rPr>
          <w:lang w:val="en-GB"/>
        </w:rPr>
        <w:t xml:space="preserve"> </w:t>
      </w:r>
      <w:proofErr w:type="spellStart"/>
      <w:r>
        <w:rPr>
          <w:lang w:val="en-GB"/>
        </w:rPr>
        <w:t>број</w:t>
      </w:r>
      <w:proofErr w:type="spellEnd"/>
      <w:r>
        <w:rPr>
          <w:lang w:val="en-GB"/>
        </w:rPr>
        <w:t xml:space="preserve"> </w:t>
      </w:r>
      <w:r>
        <w:rPr>
          <w:lang w:val="sr-Cyrl-RS"/>
        </w:rPr>
        <w:t xml:space="preserve">_________________ </w:t>
      </w:r>
      <w:r>
        <w:rPr>
          <w:i/>
          <w:lang w:val="en-GB"/>
        </w:rPr>
        <w:t>(</w:t>
      </w:r>
      <w:proofErr w:type="spellStart"/>
      <w:r>
        <w:rPr>
          <w:i/>
          <w:lang w:val="en-GB"/>
        </w:rPr>
        <w:t>попуњава</w:t>
      </w:r>
      <w:proofErr w:type="spellEnd"/>
      <w:r>
        <w:rPr>
          <w:i/>
          <w:lang w:val="en-GB"/>
        </w:rPr>
        <w:t xml:space="preserve"> </w:t>
      </w:r>
      <w:proofErr w:type="spellStart"/>
      <w:r>
        <w:rPr>
          <w:i/>
          <w:lang w:val="en-GB"/>
        </w:rPr>
        <w:t>Наручилац</w:t>
      </w:r>
      <w:proofErr w:type="spellEnd"/>
      <w:r>
        <w:rPr>
          <w:i/>
          <w:lang w:val="en-GB"/>
        </w:rPr>
        <w:t>)</w:t>
      </w:r>
      <w:r>
        <w:rPr>
          <w:i/>
          <w:lang w:val="sr-Cyrl-CS"/>
        </w:rPr>
        <w:t>,</w:t>
      </w:r>
      <w:r>
        <w:rPr>
          <w:lang w:val="sr-Cyrl-CS"/>
        </w:rPr>
        <w:t xml:space="preserve"> </w:t>
      </w:r>
      <w:proofErr w:type="spellStart"/>
      <w:r>
        <w:rPr>
          <w:lang w:val="en-GB"/>
        </w:rPr>
        <w:t>изабрао</w:t>
      </w:r>
      <w:proofErr w:type="spellEnd"/>
      <w:r>
        <w:rPr>
          <w:lang w:val="en-GB"/>
        </w:rPr>
        <w:t xml:space="preserve"> </w:t>
      </w:r>
      <w:r>
        <w:rPr>
          <w:lang w:val="sr-Cyrl-CS"/>
        </w:rPr>
        <w:t>Пружаоца услуге</w:t>
      </w:r>
      <w:r>
        <w:rPr>
          <w:lang w:val="en-GB"/>
        </w:rPr>
        <w:t xml:space="preserve">, </w:t>
      </w:r>
      <w:proofErr w:type="spellStart"/>
      <w:r>
        <w:rPr>
          <w:lang w:val="en-GB"/>
        </w:rPr>
        <w:t>чиме</w:t>
      </w:r>
      <w:proofErr w:type="spellEnd"/>
      <w:r>
        <w:rPr>
          <w:lang w:val="en-GB"/>
        </w:rPr>
        <w:t xml:space="preserve"> </w:t>
      </w:r>
      <w:proofErr w:type="spellStart"/>
      <w:r>
        <w:rPr>
          <w:lang w:val="en-GB"/>
        </w:rPr>
        <w:t>су</w:t>
      </w:r>
      <w:proofErr w:type="spellEnd"/>
      <w:r>
        <w:rPr>
          <w:lang w:val="en-GB"/>
        </w:rPr>
        <w:t xml:space="preserve"> </w:t>
      </w:r>
      <w:proofErr w:type="spellStart"/>
      <w:r>
        <w:rPr>
          <w:lang w:val="en-GB"/>
        </w:rPr>
        <w:t>се</w:t>
      </w:r>
      <w:proofErr w:type="spellEnd"/>
      <w:r>
        <w:rPr>
          <w:lang w:val="en-GB"/>
        </w:rPr>
        <w:t xml:space="preserve"> </w:t>
      </w:r>
      <w:proofErr w:type="spellStart"/>
      <w:r>
        <w:rPr>
          <w:lang w:val="en-GB"/>
        </w:rPr>
        <w:t>коначно</w:t>
      </w:r>
      <w:proofErr w:type="spellEnd"/>
      <w:r>
        <w:rPr>
          <w:lang w:val="en-GB"/>
        </w:rPr>
        <w:t xml:space="preserve"> </w:t>
      </w:r>
      <w:proofErr w:type="spellStart"/>
      <w:r>
        <w:rPr>
          <w:lang w:val="en-GB"/>
        </w:rPr>
        <w:t>стекли</w:t>
      </w:r>
      <w:proofErr w:type="spellEnd"/>
      <w:r>
        <w:rPr>
          <w:lang w:val="en-GB"/>
        </w:rPr>
        <w:t xml:space="preserve"> </w:t>
      </w:r>
      <w:proofErr w:type="spellStart"/>
      <w:r>
        <w:rPr>
          <w:lang w:val="en-GB"/>
        </w:rPr>
        <w:t>услови</w:t>
      </w:r>
      <w:proofErr w:type="spellEnd"/>
      <w:r>
        <w:rPr>
          <w:lang w:val="en-GB"/>
        </w:rPr>
        <w:t xml:space="preserve"> </w:t>
      </w:r>
      <w:proofErr w:type="spellStart"/>
      <w:r>
        <w:rPr>
          <w:lang w:val="en-GB"/>
        </w:rPr>
        <w:t>за</w:t>
      </w:r>
      <w:proofErr w:type="spellEnd"/>
      <w:r>
        <w:rPr>
          <w:lang w:val="en-GB"/>
        </w:rPr>
        <w:t xml:space="preserve"> </w:t>
      </w:r>
      <w:proofErr w:type="spellStart"/>
      <w:r>
        <w:rPr>
          <w:lang w:val="en-GB"/>
        </w:rPr>
        <w:t>закључење</w:t>
      </w:r>
      <w:proofErr w:type="spellEnd"/>
      <w:r>
        <w:rPr>
          <w:lang w:val="en-GB"/>
        </w:rPr>
        <w:t xml:space="preserve"> </w:t>
      </w:r>
      <w:proofErr w:type="spellStart"/>
      <w:r>
        <w:rPr>
          <w:lang w:val="en-GB"/>
        </w:rPr>
        <w:t>уговора</w:t>
      </w:r>
      <w:proofErr w:type="spellEnd"/>
      <w:r>
        <w:rPr>
          <w:lang w:val="en-GB"/>
        </w:rPr>
        <w:t>.</w:t>
      </w:r>
    </w:p>
    <w:p w:rsidR="009C3BEF" w:rsidRDefault="009C3BEF" w:rsidP="00A94992">
      <w:pPr>
        <w:suppressAutoHyphens w:val="0"/>
        <w:spacing w:line="240" w:lineRule="auto"/>
        <w:rPr>
          <w:rFonts w:eastAsia="Times New Roman"/>
          <w:b/>
          <w:color w:val="auto"/>
          <w:kern w:val="0"/>
          <w:lang w:val="sr-Cyrl-RS" w:eastAsia="en-US"/>
        </w:rPr>
      </w:pPr>
    </w:p>
    <w:p w:rsidR="00272F06" w:rsidRDefault="00272F06" w:rsidP="00A94992">
      <w:pPr>
        <w:suppressAutoHyphens w:val="0"/>
        <w:spacing w:line="240" w:lineRule="auto"/>
        <w:rPr>
          <w:rFonts w:eastAsia="Times New Roman"/>
          <w:b/>
          <w:color w:val="auto"/>
          <w:kern w:val="0"/>
          <w:lang w:val="sr-Cyrl-RS" w:eastAsia="en-US"/>
        </w:rPr>
      </w:pPr>
    </w:p>
    <w:p w:rsidR="00A94992" w:rsidRPr="00FA3D76" w:rsidRDefault="00A94992" w:rsidP="00A94992">
      <w:pPr>
        <w:suppressAutoHyphens w:val="0"/>
        <w:spacing w:line="240" w:lineRule="auto"/>
        <w:rPr>
          <w:rFonts w:eastAsia="Times New Roman"/>
          <w:b/>
          <w:color w:val="auto"/>
          <w:kern w:val="0"/>
          <w:lang w:val="sr-Latn-RS" w:eastAsia="en-US"/>
        </w:rPr>
      </w:pPr>
      <w:r w:rsidRPr="00FA3D76">
        <w:rPr>
          <w:rFonts w:eastAsia="Times New Roman"/>
          <w:b/>
          <w:color w:val="auto"/>
          <w:kern w:val="0"/>
          <w:lang w:val="sr-Cyrl-RS" w:eastAsia="en-US"/>
        </w:rPr>
        <w:t>ПРЕДМЕТ</w:t>
      </w:r>
    </w:p>
    <w:p w:rsidR="00A94992" w:rsidRPr="0045548F" w:rsidRDefault="00A94992" w:rsidP="00A94992">
      <w:pPr>
        <w:suppressAutoHyphens w:val="0"/>
        <w:autoSpaceDE w:val="0"/>
        <w:autoSpaceDN w:val="0"/>
        <w:adjustRightInd w:val="0"/>
        <w:spacing w:line="240" w:lineRule="auto"/>
        <w:jc w:val="center"/>
        <w:rPr>
          <w:rFonts w:eastAsia="Calibri"/>
          <w:b/>
          <w:bCs/>
          <w:kern w:val="0"/>
          <w:lang w:val="sr-Latn-RS" w:eastAsia="sr-Latn-RS"/>
        </w:rPr>
      </w:pPr>
      <w:r w:rsidRPr="00305521">
        <w:rPr>
          <w:rFonts w:eastAsia="Calibri"/>
          <w:b/>
          <w:bCs/>
          <w:kern w:val="0"/>
          <w:lang w:val="sr-Latn-RS" w:eastAsia="sr-Latn-RS"/>
        </w:rPr>
        <w:t>Члан 2.</w:t>
      </w:r>
    </w:p>
    <w:p w:rsidR="00A94992" w:rsidRDefault="00A94992" w:rsidP="00A94992">
      <w:pPr>
        <w:suppressAutoHyphens w:val="0"/>
        <w:spacing w:before="240" w:line="240" w:lineRule="auto"/>
        <w:jc w:val="both"/>
        <w:rPr>
          <w:rFonts w:eastAsia="Times New Roman"/>
          <w:color w:val="auto"/>
          <w:kern w:val="0"/>
          <w:lang w:val="sr-Cyrl-CS" w:eastAsia="en-US"/>
        </w:rPr>
      </w:pPr>
      <w:r w:rsidRPr="00305521">
        <w:rPr>
          <w:rFonts w:eastAsia="Times New Roman"/>
          <w:color w:val="auto"/>
          <w:kern w:val="0"/>
          <w:lang w:val="sr-Cyrl-CS" w:eastAsia="en-US"/>
        </w:rPr>
        <w:t xml:space="preserve">Предмет овог уговора је </w:t>
      </w:r>
      <w:r>
        <w:rPr>
          <w:rFonts w:eastAsia="TimesNewRomanPS-BoldMT"/>
          <w:bCs/>
          <w:lang w:val="sr-Cyrl-RS"/>
        </w:rPr>
        <w:t>набавка услуг</w:t>
      </w:r>
      <w:r w:rsidR="001B6042">
        <w:rPr>
          <w:rFonts w:eastAsia="TimesNewRomanPS-BoldMT"/>
          <w:bCs/>
          <w:lang w:val="sr-Cyrl-RS"/>
        </w:rPr>
        <w:t>а</w:t>
      </w:r>
      <w:r>
        <w:rPr>
          <w:rFonts w:eastAsia="TimesNewRomanPS-BoldMT"/>
          <w:bCs/>
          <w:lang w:val="sr-Cyrl-RS"/>
        </w:rPr>
        <w:t xml:space="preserve"> </w:t>
      </w:r>
      <w:r w:rsidR="00296686">
        <w:rPr>
          <w:rFonts w:eastAsia="TimesNewRomanPS-BoldMT"/>
          <w:bCs/>
          <w:lang w:val="sr-Cyrl-RS"/>
        </w:rPr>
        <w:t>књиговодствене агенције</w:t>
      </w:r>
      <w:r w:rsidRPr="00305521">
        <w:rPr>
          <w:rFonts w:eastAsia="Calibri"/>
          <w:color w:val="auto"/>
          <w:kern w:val="0"/>
          <w:lang w:val="sr-Cyrl-RS" w:eastAsia="en-US"/>
        </w:rPr>
        <w:t>,</w:t>
      </w:r>
      <w:r w:rsidR="00920E6B">
        <w:rPr>
          <w:rFonts w:eastAsia="Calibri"/>
          <w:color w:val="auto"/>
          <w:kern w:val="0"/>
          <w:lang w:val="sr-Cyrl-RS" w:eastAsia="en-US"/>
        </w:rPr>
        <w:t xml:space="preserve"> за потребе </w:t>
      </w:r>
      <w:r w:rsidR="00296686">
        <w:rPr>
          <w:rFonts w:eastAsia="Calibri"/>
          <w:color w:val="auto"/>
          <w:kern w:val="0"/>
          <w:lang w:val="sr-Cyrl-RS" w:eastAsia="en-US"/>
        </w:rPr>
        <w:t>Наручиоца</w:t>
      </w:r>
      <w:r w:rsidR="00920E6B">
        <w:rPr>
          <w:rFonts w:eastAsia="Calibri"/>
          <w:color w:val="auto"/>
          <w:kern w:val="0"/>
          <w:lang w:val="sr-Cyrl-RS" w:eastAsia="en-US"/>
        </w:rPr>
        <w:t>,</w:t>
      </w:r>
      <w:r w:rsidRPr="00305521">
        <w:rPr>
          <w:rFonts w:eastAsia="Times New Roman"/>
          <w:color w:val="auto"/>
          <w:kern w:val="0"/>
          <w:lang w:val="sr-Cyrl-CS" w:eastAsia="en-US"/>
        </w:rPr>
        <w:t xml:space="preserve"> у свему према </w:t>
      </w:r>
      <w:r>
        <w:rPr>
          <w:rFonts w:eastAsia="Times New Roman"/>
          <w:color w:val="auto"/>
          <w:kern w:val="0"/>
          <w:lang w:val="sr-Cyrl-CS" w:eastAsia="en-US"/>
        </w:rPr>
        <w:t>т</w:t>
      </w:r>
      <w:r w:rsidRPr="00305521">
        <w:rPr>
          <w:rFonts w:eastAsia="Times New Roman"/>
          <w:color w:val="auto"/>
          <w:kern w:val="0"/>
          <w:lang w:val="sr-Cyrl-CS" w:eastAsia="en-US"/>
        </w:rPr>
        <w:t xml:space="preserve">ехничким спецификацијама и </w:t>
      </w:r>
      <w:r>
        <w:rPr>
          <w:rFonts w:eastAsia="Times New Roman"/>
          <w:color w:val="auto"/>
          <w:kern w:val="0"/>
          <w:lang w:val="sr-Cyrl-CS" w:eastAsia="en-US"/>
        </w:rPr>
        <w:t>П</w:t>
      </w:r>
      <w:r w:rsidRPr="00305521">
        <w:rPr>
          <w:rFonts w:eastAsia="Times New Roman"/>
          <w:color w:val="auto"/>
          <w:kern w:val="0"/>
          <w:lang w:val="sr-Cyrl-CS" w:eastAsia="en-US"/>
        </w:rPr>
        <w:t>онуд</w:t>
      </w:r>
      <w:r>
        <w:rPr>
          <w:rFonts w:eastAsia="Times New Roman"/>
          <w:color w:val="auto"/>
          <w:kern w:val="0"/>
          <w:lang w:val="sr-Cyrl-CS" w:eastAsia="en-US"/>
        </w:rPr>
        <w:t xml:space="preserve">и Пружаоца </w:t>
      </w:r>
      <w:r w:rsidR="0009426A">
        <w:rPr>
          <w:rFonts w:eastAsia="Times New Roman"/>
          <w:color w:val="auto"/>
          <w:kern w:val="0"/>
          <w:lang w:val="sr-Cyrl-CS" w:eastAsia="en-US"/>
        </w:rPr>
        <w:t xml:space="preserve">услуге </w:t>
      </w:r>
      <w:r>
        <w:rPr>
          <w:rFonts w:eastAsia="Times New Roman"/>
          <w:color w:val="auto"/>
          <w:kern w:val="0"/>
          <w:lang w:val="sr-Cyrl-CS" w:eastAsia="en-US"/>
        </w:rPr>
        <w:t xml:space="preserve">број _____________ </w:t>
      </w:r>
      <w:r>
        <w:rPr>
          <w:rFonts w:eastAsia="Times New Roman"/>
          <w:color w:val="auto"/>
          <w:kern w:val="0"/>
          <w:lang w:val="sr-Cyrl-CS" w:eastAsia="en-US"/>
        </w:rPr>
        <w:lastRenderedPageBreak/>
        <w:t>од ____________</w:t>
      </w:r>
      <w:r>
        <w:rPr>
          <w:rFonts w:eastAsia="Times New Roman"/>
          <w:color w:val="auto"/>
          <w:kern w:val="0"/>
          <w:lang w:val="sr-Latn-RS" w:eastAsia="en-US"/>
        </w:rPr>
        <w:t xml:space="preserve"> </w:t>
      </w:r>
      <w:r>
        <w:rPr>
          <w:rFonts w:eastAsia="Times New Roman"/>
          <w:color w:val="auto"/>
          <w:kern w:val="0"/>
          <w:lang w:val="sr-Cyrl-CS" w:eastAsia="en-US"/>
        </w:rPr>
        <w:t>године</w:t>
      </w:r>
      <w:r w:rsidR="00231AC6">
        <w:rPr>
          <w:rFonts w:eastAsia="Times New Roman"/>
          <w:color w:val="auto"/>
          <w:kern w:val="0"/>
          <w:lang w:val="sr-Cyrl-CS" w:eastAsia="en-US"/>
        </w:rPr>
        <w:t xml:space="preserve"> </w:t>
      </w:r>
      <w:r w:rsidR="00231AC6" w:rsidRPr="00EE29BB">
        <w:rPr>
          <w:rFonts w:eastAsia="Calibri"/>
          <w:b/>
          <w:i/>
          <w:color w:val="auto"/>
          <w:kern w:val="0"/>
          <w:lang w:val="sr-Cyrl-RS" w:eastAsia="en-US"/>
        </w:rPr>
        <w:t>(попуњава Понуђач)</w:t>
      </w:r>
      <w:r w:rsidRPr="00EE29BB">
        <w:rPr>
          <w:rFonts w:eastAsia="Times New Roman"/>
          <w:b/>
          <w:color w:val="auto"/>
          <w:kern w:val="0"/>
          <w:lang w:val="sr-Cyrl-CS" w:eastAsia="en-US"/>
        </w:rPr>
        <w:t>,</w:t>
      </w:r>
      <w:r w:rsidRPr="00305521">
        <w:rPr>
          <w:rFonts w:eastAsia="Times New Roman"/>
          <w:color w:val="auto"/>
          <w:kern w:val="0"/>
          <w:lang w:val="sr-Cyrl-CS" w:eastAsia="en-US"/>
        </w:rPr>
        <w:t xml:space="preserve"> кој</w:t>
      </w:r>
      <w:r w:rsidR="00296686">
        <w:rPr>
          <w:rFonts w:eastAsia="Times New Roman"/>
          <w:color w:val="auto"/>
          <w:kern w:val="0"/>
          <w:lang w:val="sr-Cyrl-CS" w:eastAsia="en-US"/>
        </w:rPr>
        <w:t>а</w:t>
      </w:r>
      <w:r w:rsidRPr="00305521">
        <w:rPr>
          <w:rFonts w:eastAsia="Times New Roman"/>
          <w:color w:val="auto"/>
          <w:kern w:val="0"/>
          <w:lang w:val="sr-Cyrl-CS" w:eastAsia="en-US"/>
        </w:rPr>
        <w:t xml:space="preserve"> се налаз</w:t>
      </w:r>
      <w:r w:rsidR="00296686">
        <w:rPr>
          <w:rFonts w:eastAsia="Times New Roman"/>
          <w:color w:val="auto"/>
          <w:kern w:val="0"/>
          <w:lang w:val="sr-Cyrl-CS" w:eastAsia="en-US"/>
        </w:rPr>
        <w:t>и</w:t>
      </w:r>
      <w:r w:rsidRPr="00305521">
        <w:rPr>
          <w:rFonts w:eastAsia="Times New Roman"/>
          <w:color w:val="auto"/>
          <w:kern w:val="0"/>
          <w:lang w:val="sr-Cyrl-CS" w:eastAsia="en-US"/>
        </w:rPr>
        <w:t xml:space="preserve"> у прилогу овог уговора и чин</w:t>
      </w:r>
      <w:r>
        <w:rPr>
          <w:rFonts w:eastAsia="Times New Roman"/>
          <w:color w:val="auto"/>
          <w:kern w:val="0"/>
          <w:lang w:val="sr-Cyrl-CS" w:eastAsia="en-US"/>
        </w:rPr>
        <w:t>и</w:t>
      </w:r>
      <w:r w:rsidRPr="00305521">
        <w:rPr>
          <w:rFonts w:eastAsia="Times New Roman"/>
          <w:color w:val="auto"/>
          <w:kern w:val="0"/>
          <w:lang w:val="sr-Cyrl-CS" w:eastAsia="en-US"/>
        </w:rPr>
        <w:t xml:space="preserve"> његов саставни део.</w:t>
      </w:r>
    </w:p>
    <w:p w:rsidR="00CA1048" w:rsidRDefault="00290F2F" w:rsidP="00CA1048">
      <w:pPr>
        <w:suppressAutoHyphens w:val="0"/>
        <w:spacing w:before="240" w:line="240" w:lineRule="auto"/>
        <w:jc w:val="both"/>
        <w:rPr>
          <w:lang w:val="sr-Cyrl-RS"/>
        </w:rPr>
      </w:pPr>
      <w:r>
        <w:rPr>
          <w:lang w:val="sr-Cyrl-RS"/>
        </w:rPr>
        <w:t>Пружалац услуг</w:t>
      </w:r>
      <w:r w:rsidR="0009426A">
        <w:rPr>
          <w:lang w:val="sr-Cyrl-RS"/>
        </w:rPr>
        <w:t>е</w:t>
      </w:r>
      <w:r>
        <w:rPr>
          <w:lang w:val="sr-Cyrl-RS"/>
        </w:rPr>
        <w:t xml:space="preserve"> ће пружати услуге у области књиговодства, рачуноводства, пореског саветовања и финансијског извештавања, у складу са позитивним прописима Републике Србије и стандардима и актима Наручиоца којима су регулисана питања из области која је предмет </w:t>
      </w:r>
      <w:r w:rsidR="001B6042">
        <w:rPr>
          <w:lang w:val="sr-Cyrl-RS"/>
        </w:rPr>
        <w:t>овог у</w:t>
      </w:r>
      <w:r>
        <w:rPr>
          <w:lang w:val="sr-Cyrl-RS"/>
        </w:rPr>
        <w:t>говора</w:t>
      </w:r>
      <w:r w:rsidR="00962F8A">
        <w:rPr>
          <w:lang w:val="sr-Cyrl-RS"/>
        </w:rPr>
        <w:t>, и то:</w:t>
      </w:r>
    </w:p>
    <w:p w:rsidR="00ED2ED9" w:rsidRPr="00ED2ED9" w:rsidRDefault="00ED2ED9" w:rsidP="00CA1048">
      <w:pPr>
        <w:suppressAutoHyphens w:val="0"/>
        <w:spacing w:before="240" w:line="240" w:lineRule="auto"/>
        <w:jc w:val="both"/>
        <w:rPr>
          <w:sz w:val="2"/>
          <w:lang w:val="sr-Cyrl-RS"/>
        </w:rPr>
      </w:pPr>
    </w:p>
    <w:p w:rsidR="00CA1048" w:rsidRPr="00CA1048" w:rsidRDefault="00CA1048" w:rsidP="00CA1048">
      <w:pPr>
        <w:pStyle w:val="ListParagraph"/>
        <w:numPr>
          <w:ilvl w:val="0"/>
          <w:numId w:val="4"/>
        </w:numPr>
        <w:autoSpaceDE w:val="0"/>
        <w:autoSpaceDN w:val="0"/>
        <w:adjustRightInd w:val="0"/>
        <w:jc w:val="both"/>
        <w:rPr>
          <w:lang w:val="sr-Cyrl-RS"/>
        </w:rPr>
      </w:pPr>
      <w:r w:rsidRPr="00CA1048">
        <w:rPr>
          <w:lang w:val="sr-Cyrl-RS"/>
        </w:rPr>
        <w:t>услуге које се пружају на мес</w:t>
      </w:r>
      <w:r>
        <w:rPr>
          <w:lang w:val="sr-Cyrl-RS"/>
        </w:rPr>
        <w:t>е</w:t>
      </w:r>
      <w:r w:rsidRPr="00CA1048">
        <w:rPr>
          <w:lang w:val="sr-Cyrl-RS"/>
        </w:rPr>
        <w:t>чном нивоу:</w:t>
      </w:r>
    </w:p>
    <w:p w:rsidR="00CA1048" w:rsidRPr="00995C3C" w:rsidRDefault="00CA1048" w:rsidP="00CA1048">
      <w:pPr>
        <w:autoSpaceDE w:val="0"/>
        <w:autoSpaceDN w:val="0"/>
        <w:adjustRightInd w:val="0"/>
        <w:jc w:val="both"/>
        <w:rPr>
          <w:lang w:val="sr-Cyrl-RS"/>
        </w:rPr>
      </w:pPr>
      <w:r w:rsidRPr="00995C3C">
        <w:t xml:space="preserve">- </w:t>
      </w:r>
      <w:r w:rsidRPr="00995C3C">
        <w:rPr>
          <w:lang w:val="sr-Cyrl-RS"/>
        </w:rPr>
        <w:t xml:space="preserve">вршење </w:t>
      </w:r>
      <w:proofErr w:type="spellStart"/>
      <w:r w:rsidRPr="00995C3C">
        <w:t>контроле</w:t>
      </w:r>
      <w:proofErr w:type="spellEnd"/>
      <w:r w:rsidRPr="00995C3C">
        <w:t xml:space="preserve"> </w:t>
      </w:r>
      <w:proofErr w:type="spellStart"/>
      <w:r w:rsidRPr="00995C3C">
        <w:t>књижења</w:t>
      </w:r>
      <w:proofErr w:type="spellEnd"/>
      <w:r w:rsidRPr="00995C3C">
        <w:t xml:space="preserve"> </w:t>
      </w:r>
      <w:proofErr w:type="spellStart"/>
      <w:r w:rsidRPr="00995C3C">
        <w:t>свих</w:t>
      </w:r>
      <w:proofErr w:type="spellEnd"/>
      <w:r w:rsidRPr="00995C3C">
        <w:t xml:space="preserve"> </w:t>
      </w:r>
      <w:proofErr w:type="spellStart"/>
      <w:r w:rsidRPr="00995C3C">
        <w:t>рачуноводствених</w:t>
      </w:r>
      <w:proofErr w:type="spellEnd"/>
      <w:r w:rsidRPr="00995C3C">
        <w:t xml:space="preserve"> </w:t>
      </w:r>
      <w:proofErr w:type="spellStart"/>
      <w:r w:rsidRPr="00995C3C">
        <w:t>промена</w:t>
      </w:r>
      <w:proofErr w:type="spellEnd"/>
      <w:r w:rsidRPr="00995C3C">
        <w:rPr>
          <w:lang w:val="sr-Cyrl-RS"/>
        </w:rPr>
        <w:t xml:space="preserve"> </w:t>
      </w:r>
      <w:r w:rsidRPr="008268F2">
        <w:rPr>
          <w:lang w:val="sr-Cyrl-RS"/>
        </w:rPr>
        <w:t>(</w:t>
      </w:r>
      <w:r w:rsidR="008268F2" w:rsidRPr="008268F2">
        <w:rPr>
          <w:lang w:val="sr-Cyrl-RS"/>
        </w:rPr>
        <w:t>Пружаоцу услуге</w:t>
      </w:r>
      <w:r w:rsidRPr="00995C3C">
        <w:rPr>
          <w:lang w:val="sr-Cyrl-RS"/>
        </w:rPr>
        <w:t xml:space="preserve"> биће </w:t>
      </w:r>
      <w:proofErr w:type="spellStart"/>
      <w:r w:rsidRPr="00995C3C">
        <w:t>доступне</w:t>
      </w:r>
      <w:proofErr w:type="spellEnd"/>
      <w:r w:rsidRPr="00995C3C">
        <w:t xml:space="preserve"> </w:t>
      </w:r>
      <w:proofErr w:type="spellStart"/>
      <w:r w:rsidRPr="00995C3C">
        <w:t>све</w:t>
      </w:r>
      <w:proofErr w:type="spellEnd"/>
      <w:r w:rsidRPr="00995C3C">
        <w:t xml:space="preserve"> </w:t>
      </w:r>
      <w:proofErr w:type="spellStart"/>
      <w:r w:rsidRPr="00995C3C">
        <w:t>рачуноводствене</w:t>
      </w:r>
      <w:proofErr w:type="spellEnd"/>
      <w:r w:rsidRPr="00995C3C">
        <w:t xml:space="preserve"> </w:t>
      </w:r>
      <w:proofErr w:type="spellStart"/>
      <w:r w:rsidRPr="00995C3C">
        <w:t>исправе</w:t>
      </w:r>
      <w:proofErr w:type="spellEnd"/>
      <w:r w:rsidRPr="00995C3C">
        <w:t xml:space="preserve">, </w:t>
      </w:r>
      <w:proofErr w:type="spellStart"/>
      <w:r w:rsidRPr="00995C3C">
        <w:t>налози</w:t>
      </w:r>
      <w:proofErr w:type="spellEnd"/>
      <w:r w:rsidRPr="00995C3C">
        <w:t xml:space="preserve"> </w:t>
      </w:r>
      <w:proofErr w:type="spellStart"/>
      <w:r w:rsidRPr="00995C3C">
        <w:t>за</w:t>
      </w:r>
      <w:proofErr w:type="spellEnd"/>
      <w:r w:rsidRPr="00995C3C">
        <w:t xml:space="preserve"> </w:t>
      </w:r>
      <w:proofErr w:type="spellStart"/>
      <w:r w:rsidRPr="00995C3C">
        <w:t>књижење</w:t>
      </w:r>
      <w:proofErr w:type="spellEnd"/>
      <w:r w:rsidRPr="00995C3C">
        <w:t xml:space="preserve"> и </w:t>
      </w:r>
      <w:proofErr w:type="spellStart"/>
      <w:r w:rsidRPr="00995C3C">
        <w:t>сл</w:t>
      </w:r>
      <w:proofErr w:type="spellEnd"/>
      <w:r w:rsidRPr="00995C3C">
        <w:rPr>
          <w:lang w:val="sr-Cyrl-RS"/>
        </w:rPr>
        <w:t>);</w:t>
      </w:r>
    </w:p>
    <w:p w:rsidR="00CA1048" w:rsidRPr="00995C3C" w:rsidRDefault="00CA1048" w:rsidP="00CA1048">
      <w:pPr>
        <w:autoSpaceDE w:val="0"/>
        <w:autoSpaceDN w:val="0"/>
        <w:adjustRightInd w:val="0"/>
        <w:jc w:val="both"/>
      </w:pPr>
      <w:r w:rsidRPr="00995C3C">
        <w:t>-</w:t>
      </w:r>
      <w:r w:rsidRPr="00995C3C">
        <w:rPr>
          <w:lang w:val="sr-Cyrl-RS"/>
        </w:rPr>
        <w:t xml:space="preserve"> пружање </w:t>
      </w:r>
      <w:proofErr w:type="spellStart"/>
      <w:r w:rsidRPr="00995C3C">
        <w:t>саветодавних</w:t>
      </w:r>
      <w:proofErr w:type="spellEnd"/>
      <w:r w:rsidRPr="00995C3C">
        <w:t xml:space="preserve"> </w:t>
      </w:r>
      <w:proofErr w:type="spellStart"/>
      <w:r w:rsidRPr="00995C3C">
        <w:t>услуга</w:t>
      </w:r>
      <w:proofErr w:type="spellEnd"/>
      <w:r w:rsidRPr="00995C3C">
        <w:t xml:space="preserve"> </w:t>
      </w:r>
      <w:r w:rsidRPr="00995C3C">
        <w:rPr>
          <w:lang w:val="sr-Cyrl-RS"/>
        </w:rPr>
        <w:t>у области књиговодства и рачуноводства;</w:t>
      </w:r>
      <w:r w:rsidRPr="00995C3C">
        <w:t xml:space="preserve"> </w:t>
      </w:r>
    </w:p>
    <w:p w:rsidR="00CA3A40" w:rsidRPr="00995C3C" w:rsidRDefault="00CA3A40" w:rsidP="00CA3A40">
      <w:pPr>
        <w:autoSpaceDE w:val="0"/>
        <w:autoSpaceDN w:val="0"/>
        <w:adjustRightInd w:val="0"/>
        <w:jc w:val="both"/>
        <w:rPr>
          <w:lang w:val="sr-Cyrl-RS"/>
        </w:rPr>
      </w:pPr>
      <w:r>
        <w:rPr>
          <w:lang w:val="sr-Cyrl-RS"/>
        </w:rPr>
        <w:t xml:space="preserve">- књижење </w:t>
      </w:r>
      <w:r w:rsidRPr="005141F0">
        <w:rPr>
          <w:lang w:val="sr-Cyrl-RS"/>
        </w:rPr>
        <w:t>10 извода;</w:t>
      </w:r>
    </w:p>
    <w:p w:rsidR="00CA1048" w:rsidRDefault="00CA1048" w:rsidP="00CA1048">
      <w:pPr>
        <w:autoSpaceDE w:val="0"/>
        <w:autoSpaceDN w:val="0"/>
        <w:adjustRightInd w:val="0"/>
        <w:jc w:val="both"/>
        <w:rPr>
          <w:lang w:val="sr-Cyrl-RS"/>
        </w:rPr>
      </w:pPr>
      <w:r w:rsidRPr="00995C3C">
        <w:rPr>
          <w:lang w:val="sr-Cyrl-RS"/>
        </w:rPr>
        <w:t xml:space="preserve">- књижење обрачуна зарада, накнада зарада и других примања </w:t>
      </w:r>
      <w:r w:rsidR="005141F0">
        <w:rPr>
          <w:lang w:val="sr-Cyrl-RS"/>
        </w:rPr>
        <w:t xml:space="preserve">за 71 </w:t>
      </w:r>
      <w:r w:rsidRPr="00995C3C">
        <w:rPr>
          <w:lang w:val="sr-Cyrl-RS"/>
        </w:rPr>
        <w:t>запослен</w:t>
      </w:r>
      <w:r w:rsidR="005141F0">
        <w:rPr>
          <w:lang w:val="sr-Cyrl-RS"/>
        </w:rPr>
        <w:t>ог (+/- 5 запослених)</w:t>
      </w:r>
      <w:r w:rsidRPr="00995C3C">
        <w:rPr>
          <w:lang w:val="sr-Cyrl-RS"/>
        </w:rPr>
        <w:t xml:space="preserve">, </w:t>
      </w:r>
      <w:r w:rsidR="005141F0">
        <w:rPr>
          <w:lang w:val="sr-Cyrl-RS"/>
        </w:rPr>
        <w:t>обрачун</w:t>
      </w:r>
      <w:r w:rsidR="00033F88">
        <w:rPr>
          <w:lang w:val="sr-Cyrl-RS"/>
        </w:rPr>
        <w:t>а</w:t>
      </w:r>
      <w:r w:rsidR="005141F0">
        <w:rPr>
          <w:lang w:val="sr-Cyrl-RS"/>
        </w:rPr>
        <w:t xml:space="preserve"> накнада за 5</w:t>
      </w:r>
      <w:r w:rsidRPr="00995C3C">
        <w:rPr>
          <w:lang w:val="sr-Cyrl-RS"/>
        </w:rPr>
        <w:t xml:space="preserve"> чланова Управног одбора, </w:t>
      </w:r>
      <w:r w:rsidR="005141F0">
        <w:rPr>
          <w:lang w:val="sr-Cyrl-RS"/>
        </w:rPr>
        <w:t xml:space="preserve">за 1 лице ангажовано на </w:t>
      </w:r>
      <w:r w:rsidR="005141F0" w:rsidRPr="00995C3C">
        <w:rPr>
          <w:lang w:val="sr-Cyrl-RS"/>
        </w:rPr>
        <w:t>привремени</w:t>
      </w:r>
      <w:r w:rsidR="005141F0">
        <w:rPr>
          <w:lang w:val="sr-Cyrl-RS"/>
        </w:rPr>
        <w:t>м</w:t>
      </w:r>
      <w:r w:rsidR="005141F0" w:rsidRPr="00995C3C">
        <w:rPr>
          <w:lang w:val="sr-Cyrl-RS"/>
        </w:rPr>
        <w:t xml:space="preserve"> и повремени</w:t>
      </w:r>
      <w:r w:rsidR="005141F0">
        <w:rPr>
          <w:lang w:val="sr-Cyrl-RS"/>
        </w:rPr>
        <w:t>м</w:t>
      </w:r>
      <w:r w:rsidR="005141F0" w:rsidRPr="00995C3C">
        <w:rPr>
          <w:lang w:val="sr-Cyrl-RS"/>
        </w:rPr>
        <w:t xml:space="preserve"> послов</w:t>
      </w:r>
      <w:r w:rsidR="005141F0">
        <w:rPr>
          <w:lang w:val="sr-Cyrl-RS"/>
        </w:rPr>
        <w:t>има,</w:t>
      </w:r>
      <w:r w:rsidR="005141F0" w:rsidRPr="00995C3C">
        <w:rPr>
          <w:lang w:val="sr-Cyrl-RS"/>
        </w:rPr>
        <w:t xml:space="preserve"> </w:t>
      </w:r>
      <w:r w:rsidR="00033F88">
        <w:rPr>
          <w:lang w:val="sr-Cyrl-RS"/>
        </w:rPr>
        <w:t>и</w:t>
      </w:r>
      <w:r w:rsidRPr="00995C3C">
        <w:rPr>
          <w:lang w:val="sr-Cyrl-RS"/>
        </w:rPr>
        <w:t xml:space="preserve"> обрачуна накнада по основу уговора о делу</w:t>
      </w:r>
      <w:r w:rsidR="005141F0">
        <w:rPr>
          <w:lang w:val="sr-Cyrl-RS"/>
        </w:rPr>
        <w:t xml:space="preserve"> (повремено 1 уговор)</w:t>
      </w:r>
      <w:r w:rsidRPr="00995C3C">
        <w:rPr>
          <w:lang w:val="sr-Cyrl-RS"/>
        </w:rPr>
        <w:t>;</w:t>
      </w:r>
    </w:p>
    <w:p w:rsidR="00ED2ED9" w:rsidRDefault="00CA1048" w:rsidP="00ED2ED9">
      <w:pPr>
        <w:autoSpaceDE w:val="0"/>
        <w:autoSpaceDN w:val="0"/>
        <w:adjustRightInd w:val="0"/>
        <w:jc w:val="both"/>
        <w:rPr>
          <w:lang w:val="sr-Cyrl-RS"/>
        </w:rPr>
      </w:pPr>
      <w:r w:rsidRPr="00995C3C">
        <w:rPr>
          <w:lang w:val="sr-Cyrl-RS"/>
        </w:rPr>
        <w:t>-</w:t>
      </w:r>
      <w:r>
        <w:rPr>
          <w:lang w:val="sr-Cyrl-RS"/>
        </w:rPr>
        <w:t xml:space="preserve"> књижење извода </w:t>
      </w:r>
      <w:r w:rsidRPr="00995C3C">
        <w:rPr>
          <w:lang w:val="sr-Cyrl-RS"/>
        </w:rPr>
        <w:t xml:space="preserve">зарада и других примања запослених, као и чланова Управног одбора, књижење </w:t>
      </w:r>
      <w:r>
        <w:rPr>
          <w:lang w:val="sr-Cyrl-RS"/>
        </w:rPr>
        <w:t>извода</w:t>
      </w:r>
      <w:r w:rsidRPr="00995C3C">
        <w:rPr>
          <w:lang w:val="sr-Cyrl-RS"/>
        </w:rPr>
        <w:t xml:space="preserve"> накнада по основу уговора о делу, при</w:t>
      </w:r>
      <w:r>
        <w:rPr>
          <w:lang w:val="sr-Cyrl-RS"/>
        </w:rPr>
        <w:t>времених и повремених послова, књижење извода боловања;</w:t>
      </w:r>
      <w:r w:rsidR="00ED2ED9" w:rsidRPr="00ED2ED9">
        <w:rPr>
          <w:lang w:val="sr-Cyrl-RS"/>
        </w:rPr>
        <w:t xml:space="preserve"> </w:t>
      </w:r>
    </w:p>
    <w:p w:rsidR="00CA1048" w:rsidRPr="00995C3C" w:rsidRDefault="00CA1048" w:rsidP="00CA1048">
      <w:pPr>
        <w:autoSpaceDE w:val="0"/>
        <w:autoSpaceDN w:val="0"/>
        <w:adjustRightInd w:val="0"/>
        <w:jc w:val="both"/>
        <w:rPr>
          <w:lang w:val="sr-Cyrl-RS"/>
        </w:rPr>
      </w:pPr>
      <w:r w:rsidRPr="00995C3C">
        <w:rPr>
          <w:lang w:val="sr-Cyrl-RS"/>
        </w:rPr>
        <w:t>-</w:t>
      </w:r>
      <w:r>
        <w:rPr>
          <w:lang w:val="sr-Cyrl-RS"/>
        </w:rPr>
        <w:t xml:space="preserve"> </w:t>
      </w:r>
      <w:r w:rsidRPr="00995C3C">
        <w:rPr>
          <w:lang w:val="sr-Cyrl-RS"/>
        </w:rPr>
        <w:t xml:space="preserve">припрема документације за рефундацију боловања и предаја </w:t>
      </w:r>
      <w:r w:rsidRPr="005141F0">
        <w:rPr>
          <w:lang w:val="sr-Cyrl-RS"/>
        </w:rPr>
        <w:t>истих;</w:t>
      </w:r>
    </w:p>
    <w:p w:rsidR="00ED2ED9" w:rsidRDefault="00CA1048" w:rsidP="00CA1048">
      <w:pPr>
        <w:autoSpaceDE w:val="0"/>
        <w:autoSpaceDN w:val="0"/>
        <w:adjustRightInd w:val="0"/>
        <w:jc w:val="both"/>
        <w:rPr>
          <w:lang w:val="sr-Cyrl-RS"/>
        </w:rPr>
      </w:pPr>
      <w:r>
        <w:rPr>
          <w:lang w:val="sr-Cyrl-RS"/>
        </w:rPr>
        <w:t xml:space="preserve">- </w:t>
      </w:r>
      <w:r w:rsidRPr="00995C3C">
        <w:rPr>
          <w:lang w:val="sr-Cyrl-RS"/>
        </w:rPr>
        <w:t>књижење коначних обрачуна са службених путовања у иностранство</w:t>
      </w:r>
      <w:r w:rsidR="00ED2ED9">
        <w:rPr>
          <w:lang w:val="sr-Latn-RS"/>
        </w:rPr>
        <w:t>;</w:t>
      </w:r>
      <w:r>
        <w:rPr>
          <w:lang w:val="sr-Cyrl-RS"/>
        </w:rPr>
        <w:t xml:space="preserve"> и</w:t>
      </w:r>
    </w:p>
    <w:p w:rsidR="00CA1048" w:rsidRDefault="00CA1048" w:rsidP="00CA1048">
      <w:pPr>
        <w:autoSpaceDE w:val="0"/>
        <w:autoSpaceDN w:val="0"/>
        <w:adjustRightInd w:val="0"/>
        <w:jc w:val="both"/>
        <w:rPr>
          <w:lang w:val="sr-Cyrl-RS"/>
        </w:rPr>
      </w:pPr>
      <w:r>
        <w:rPr>
          <w:lang w:val="sr-Cyrl-RS"/>
        </w:rPr>
        <w:t xml:space="preserve"> </w:t>
      </w:r>
    </w:p>
    <w:p w:rsidR="00CA1048" w:rsidRPr="00CA1048" w:rsidRDefault="00CA1048" w:rsidP="00CA1048">
      <w:pPr>
        <w:pStyle w:val="ListParagraph"/>
        <w:numPr>
          <w:ilvl w:val="0"/>
          <w:numId w:val="4"/>
        </w:numPr>
        <w:autoSpaceDE w:val="0"/>
        <w:autoSpaceDN w:val="0"/>
        <w:adjustRightInd w:val="0"/>
        <w:jc w:val="both"/>
        <w:rPr>
          <w:lang w:val="sr-Cyrl-RS"/>
        </w:rPr>
      </w:pPr>
      <w:r>
        <w:rPr>
          <w:lang w:val="sr-Cyrl-RS"/>
        </w:rPr>
        <w:t>услуге које се пружају на годишњем нивоу:</w:t>
      </w:r>
    </w:p>
    <w:p w:rsidR="00CA1048" w:rsidRPr="000B658F" w:rsidRDefault="00CA1048" w:rsidP="00CA1048">
      <w:pPr>
        <w:autoSpaceDE w:val="0"/>
        <w:autoSpaceDN w:val="0"/>
        <w:adjustRightInd w:val="0"/>
        <w:jc w:val="both"/>
        <w:rPr>
          <w:rFonts w:eastAsia="Times New Roman"/>
          <w:color w:val="auto"/>
          <w:kern w:val="0"/>
          <w:lang w:val="sr-Cyrl-RS" w:eastAsia="en-US"/>
        </w:rPr>
      </w:pPr>
      <w:r w:rsidRPr="00F36AE5">
        <w:rPr>
          <w:lang w:val="sr-Cyrl-RS"/>
        </w:rPr>
        <w:t>-усаглашавање стварног стања основних средстава и ситног инвентара са књиговодственим после спроведеног обавезног годишњег пописа</w:t>
      </w:r>
      <w:r w:rsidR="000B658F">
        <w:rPr>
          <w:lang w:val="sr-Cyrl-RS"/>
        </w:rPr>
        <w:t>, и њихово књижење</w:t>
      </w:r>
      <w:r>
        <w:rPr>
          <w:lang w:val="sr-Cyrl-RS"/>
        </w:rPr>
        <w:t>;</w:t>
      </w:r>
      <w:r w:rsidRPr="00F36AE5">
        <w:t xml:space="preserve"> </w:t>
      </w:r>
      <w:r w:rsidRPr="00F36AE5">
        <w:rPr>
          <w:lang w:val="sr-Cyrl-RS"/>
        </w:rPr>
        <w:t xml:space="preserve"> </w:t>
      </w:r>
    </w:p>
    <w:p w:rsidR="00CA1048" w:rsidRPr="00F36AE5" w:rsidRDefault="00CA1048" w:rsidP="00CA1048">
      <w:pPr>
        <w:autoSpaceDE w:val="0"/>
        <w:autoSpaceDN w:val="0"/>
        <w:adjustRightInd w:val="0"/>
        <w:jc w:val="both"/>
        <w:rPr>
          <w:lang w:val="sr-Cyrl-RS"/>
        </w:rPr>
      </w:pPr>
      <w:r w:rsidRPr="005141F0">
        <w:rPr>
          <w:lang w:val="sr-Cyrl-RS"/>
        </w:rPr>
        <w:t>-</w:t>
      </w:r>
      <w:r w:rsidR="003B6700">
        <w:rPr>
          <w:lang w:val="sr-Cyrl-RS"/>
        </w:rPr>
        <w:t>амортизација</w:t>
      </w:r>
      <w:r w:rsidRPr="005141F0">
        <w:rPr>
          <w:lang w:val="sr-Cyrl-RS"/>
        </w:rPr>
        <w:t>;</w:t>
      </w:r>
    </w:p>
    <w:p w:rsidR="00D87A60" w:rsidRDefault="00CA1048" w:rsidP="00CA1048">
      <w:pPr>
        <w:autoSpaceDE w:val="0"/>
        <w:autoSpaceDN w:val="0"/>
        <w:adjustRightInd w:val="0"/>
        <w:jc w:val="both"/>
        <w:rPr>
          <w:lang w:val="sr-Cyrl-RS"/>
        </w:rPr>
      </w:pPr>
      <w:r w:rsidRPr="00F36AE5">
        <w:rPr>
          <w:lang w:val="sr-Cyrl-RS"/>
        </w:rPr>
        <w:t>-израда и предаја комплетног финансијског извештај</w:t>
      </w:r>
      <w:r>
        <w:rPr>
          <w:lang w:val="sr-Cyrl-RS"/>
        </w:rPr>
        <w:t>а</w:t>
      </w:r>
      <w:r w:rsidR="00D87A60">
        <w:rPr>
          <w:lang w:val="sr-Cyrl-RS"/>
        </w:rPr>
        <w:t>;</w:t>
      </w:r>
      <w:r>
        <w:rPr>
          <w:lang w:val="sr-Cyrl-RS"/>
        </w:rPr>
        <w:t xml:space="preserve"> </w:t>
      </w:r>
    </w:p>
    <w:p w:rsidR="00CA1048" w:rsidRPr="00F36AE5" w:rsidRDefault="00D87A60" w:rsidP="00CA1048">
      <w:pPr>
        <w:autoSpaceDE w:val="0"/>
        <w:autoSpaceDN w:val="0"/>
        <w:adjustRightInd w:val="0"/>
        <w:jc w:val="both"/>
        <w:rPr>
          <w:lang w:val="sr-Cyrl-RS"/>
        </w:rPr>
      </w:pPr>
      <w:r>
        <w:rPr>
          <w:lang w:val="sr-Cyrl-RS"/>
        </w:rPr>
        <w:t xml:space="preserve">- </w:t>
      </w:r>
      <w:r w:rsidR="00CA1048" w:rsidRPr="00F36AE5">
        <w:rPr>
          <w:lang w:val="sr-Cyrl-RS"/>
        </w:rPr>
        <w:t>израда и предаја пореског биланса за недобитне организације.</w:t>
      </w:r>
    </w:p>
    <w:p w:rsidR="00EC7C63" w:rsidRDefault="00EC7C63" w:rsidP="00EC7C63">
      <w:pPr>
        <w:autoSpaceDE w:val="0"/>
        <w:autoSpaceDN w:val="0"/>
        <w:adjustRightInd w:val="0"/>
        <w:jc w:val="both"/>
        <w:rPr>
          <w:rFonts w:eastAsia="Calibri"/>
          <w:lang w:val="sr-Cyrl-RS"/>
        </w:rPr>
      </w:pPr>
    </w:p>
    <w:p w:rsidR="00EC7C63" w:rsidRPr="00193F9C" w:rsidRDefault="00193F9C" w:rsidP="00193F9C">
      <w:pPr>
        <w:suppressAutoHyphens w:val="0"/>
        <w:autoSpaceDE w:val="0"/>
        <w:autoSpaceDN w:val="0"/>
        <w:adjustRightInd w:val="0"/>
        <w:spacing w:line="240" w:lineRule="auto"/>
        <w:jc w:val="both"/>
        <w:rPr>
          <w:rFonts w:eastAsia="Calibri"/>
          <w:lang w:val="sr-Cyrl-RS"/>
        </w:rPr>
      </w:pPr>
      <w:r w:rsidRPr="00193F9C">
        <w:rPr>
          <w:rFonts w:eastAsiaTheme="minorHAnsi"/>
          <w:color w:val="auto"/>
          <w:kern w:val="0"/>
          <w:lang w:val="sr-Cyrl-RS" w:eastAsia="en-US"/>
        </w:rPr>
        <w:t>У случају да се код Наручиоца појави потреба за услугом која није обухваћена понудом Пружаоца услуге а која је из описа његове делатности, Пружалац услуге ће поступити односно започети са вршењем те услуге у року од ____ дана (од 1 до 15 дана</w:t>
      </w:r>
      <w:r w:rsidR="00EE29BB">
        <w:rPr>
          <w:rFonts w:eastAsiaTheme="minorHAnsi"/>
          <w:color w:val="auto"/>
          <w:kern w:val="0"/>
          <w:lang w:val="sr-Cyrl-RS" w:eastAsia="en-US"/>
        </w:rPr>
        <w:t xml:space="preserve">, </w:t>
      </w:r>
      <w:r w:rsidR="00EE29BB" w:rsidRPr="00EE29BB">
        <w:rPr>
          <w:rFonts w:eastAsiaTheme="minorHAnsi"/>
          <w:b/>
          <w:i/>
          <w:color w:val="auto"/>
          <w:kern w:val="0"/>
          <w:lang w:val="sr-Cyrl-RS" w:eastAsia="en-US"/>
        </w:rPr>
        <w:t xml:space="preserve">попуњава </w:t>
      </w:r>
      <w:r w:rsidR="00EE29BB">
        <w:rPr>
          <w:rFonts w:eastAsiaTheme="minorHAnsi"/>
          <w:b/>
          <w:i/>
          <w:color w:val="auto"/>
          <w:kern w:val="0"/>
          <w:lang w:val="sr-Cyrl-RS" w:eastAsia="en-US"/>
        </w:rPr>
        <w:t>П</w:t>
      </w:r>
      <w:r w:rsidR="00EE29BB" w:rsidRPr="00EE29BB">
        <w:rPr>
          <w:rFonts w:eastAsiaTheme="minorHAnsi"/>
          <w:b/>
          <w:i/>
          <w:color w:val="auto"/>
          <w:kern w:val="0"/>
          <w:lang w:val="sr-Cyrl-RS" w:eastAsia="en-US"/>
        </w:rPr>
        <w:t>онуђач)</w:t>
      </w:r>
      <w:r w:rsidR="00EE29BB">
        <w:rPr>
          <w:rFonts w:eastAsiaTheme="minorHAnsi"/>
          <w:color w:val="auto"/>
          <w:kern w:val="0"/>
          <w:lang w:val="sr-Cyrl-RS" w:eastAsia="en-US"/>
        </w:rPr>
        <w:t xml:space="preserve"> </w:t>
      </w:r>
      <w:r w:rsidRPr="00193F9C">
        <w:rPr>
          <w:rFonts w:eastAsiaTheme="minorHAnsi"/>
          <w:color w:val="auto"/>
          <w:kern w:val="0"/>
          <w:lang w:val="sr-Cyrl-RS" w:eastAsia="en-US"/>
        </w:rPr>
        <w:t xml:space="preserve">од дана слања писменог захтева Наручиоца </w:t>
      </w:r>
      <w:r w:rsidR="00EC7C63" w:rsidRPr="00193F9C">
        <w:rPr>
          <w:rFonts w:eastAsia="Calibri"/>
          <w:lang w:val="sr-Cyrl-RS"/>
        </w:rPr>
        <w:t xml:space="preserve">и наплаћиваће </w:t>
      </w:r>
      <w:r w:rsidR="00BC1DC1" w:rsidRPr="00193F9C">
        <w:rPr>
          <w:rFonts w:eastAsia="Calibri"/>
          <w:lang w:val="sr-Cyrl-RS"/>
        </w:rPr>
        <w:t xml:space="preserve">се </w:t>
      </w:r>
      <w:r w:rsidR="00EC7C63" w:rsidRPr="00193F9C">
        <w:rPr>
          <w:rFonts w:eastAsia="Calibri"/>
          <w:lang w:val="sr-Cyrl-RS"/>
        </w:rPr>
        <w:t xml:space="preserve">по ценама из </w:t>
      </w:r>
      <w:r w:rsidR="00046C76" w:rsidRPr="00193F9C">
        <w:rPr>
          <w:rFonts w:eastAsia="Calibri"/>
          <w:lang w:val="sr-Cyrl-RS"/>
        </w:rPr>
        <w:t xml:space="preserve">званичног </w:t>
      </w:r>
      <w:r w:rsidR="00EC7C63" w:rsidRPr="00193F9C">
        <w:rPr>
          <w:rFonts w:eastAsia="Calibri"/>
          <w:lang w:val="sr-Cyrl-RS"/>
        </w:rPr>
        <w:t xml:space="preserve">ценовника </w:t>
      </w:r>
      <w:r w:rsidR="00046C76" w:rsidRPr="00193F9C">
        <w:rPr>
          <w:rFonts w:eastAsia="Calibri"/>
          <w:lang w:val="sr-Cyrl-RS"/>
        </w:rPr>
        <w:t xml:space="preserve">Пружаоца услуге </w:t>
      </w:r>
      <w:r w:rsidR="00EC7C63" w:rsidRPr="00193F9C">
        <w:rPr>
          <w:rFonts w:eastAsia="Calibri"/>
          <w:lang w:val="sr-Cyrl-RS"/>
        </w:rPr>
        <w:t>важећег у моменту уговарања овакве услуге, на који сагласност даје овлашћено лице Наручиоца.</w:t>
      </w:r>
    </w:p>
    <w:p w:rsidR="003757F4" w:rsidRPr="00D56543" w:rsidRDefault="003757F4" w:rsidP="00A94992">
      <w:pPr>
        <w:suppressAutoHyphens w:val="0"/>
        <w:spacing w:before="240" w:line="240" w:lineRule="auto"/>
        <w:jc w:val="both"/>
        <w:rPr>
          <w:b/>
          <w:lang w:val="sr-Cyrl-RS"/>
        </w:rPr>
      </w:pPr>
      <w:r w:rsidRPr="00D56543">
        <w:rPr>
          <w:b/>
          <w:lang w:val="sr-Cyrl-RS"/>
        </w:rPr>
        <w:t xml:space="preserve">МЕСТО И НАЧИН ПРУЖАЊА УСЛУГА </w:t>
      </w:r>
    </w:p>
    <w:p w:rsidR="00290F2F" w:rsidRDefault="003757F4" w:rsidP="00D56543">
      <w:pPr>
        <w:suppressAutoHyphens w:val="0"/>
        <w:spacing w:before="240" w:line="240" w:lineRule="auto"/>
        <w:jc w:val="center"/>
        <w:rPr>
          <w:lang w:val="sr-Cyrl-RS"/>
        </w:rPr>
      </w:pPr>
      <w:r w:rsidRPr="00D56543">
        <w:rPr>
          <w:b/>
          <w:lang w:val="sr-Cyrl-RS"/>
        </w:rPr>
        <w:t>Члан 3.</w:t>
      </w:r>
      <w:r>
        <w:rPr>
          <w:lang w:val="sr-Cyrl-RS"/>
        </w:rPr>
        <w:t xml:space="preserve"> </w:t>
      </w:r>
    </w:p>
    <w:p w:rsidR="00290F2F" w:rsidRPr="00290F2F" w:rsidRDefault="00290F2F" w:rsidP="00A94992">
      <w:pPr>
        <w:suppressAutoHyphens w:val="0"/>
        <w:spacing w:before="240" w:line="240" w:lineRule="auto"/>
        <w:jc w:val="both"/>
        <w:rPr>
          <w:lang w:val="sr-Cyrl-RS"/>
        </w:rPr>
      </w:pPr>
      <w:r w:rsidRPr="00825931">
        <w:rPr>
          <w:lang w:val="sr-Cyrl-RS"/>
        </w:rPr>
        <w:t>Пружалац услуг</w:t>
      </w:r>
      <w:r w:rsidR="0009426A" w:rsidRPr="00825931">
        <w:rPr>
          <w:lang w:val="sr-Cyrl-RS"/>
        </w:rPr>
        <w:t>е</w:t>
      </w:r>
      <w:r w:rsidRPr="00825931">
        <w:rPr>
          <w:lang w:val="sr-Cyrl-RS"/>
        </w:rPr>
        <w:t xml:space="preserve"> ће уговорене послове </w:t>
      </w:r>
      <w:r w:rsidR="001B6042" w:rsidRPr="00825931">
        <w:rPr>
          <w:lang w:val="sr-Cyrl-RS"/>
        </w:rPr>
        <w:t xml:space="preserve">из члана 2. овог уговора </w:t>
      </w:r>
      <w:r w:rsidR="00F42518" w:rsidRPr="00825931">
        <w:rPr>
          <w:lang w:val="sr-Cyrl-RS"/>
        </w:rPr>
        <w:t xml:space="preserve">вршити наизменично </w:t>
      </w:r>
      <w:r w:rsidRPr="00825931">
        <w:rPr>
          <w:lang w:val="sr-Cyrl-RS"/>
        </w:rPr>
        <w:t>у својим пословним просторијама</w:t>
      </w:r>
      <w:r w:rsidR="001B6042" w:rsidRPr="00825931">
        <w:rPr>
          <w:lang w:val="sr-Cyrl-RS"/>
        </w:rPr>
        <w:t xml:space="preserve"> </w:t>
      </w:r>
      <w:r w:rsidRPr="00825931">
        <w:rPr>
          <w:lang w:val="sr-Cyrl-RS"/>
        </w:rPr>
        <w:t xml:space="preserve">и у </w:t>
      </w:r>
      <w:r w:rsidR="00F42518" w:rsidRPr="00825931">
        <w:rPr>
          <w:lang w:val="sr-Cyrl-RS"/>
        </w:rPr>
        <w:t xml:space="preserve">просторијама у </w:t>
      </w:r>
      <w:r w:rsidRPr="00825931">
        <w:rPr>
          <w:lang w:val="sr-Cyrl-RS"/>
        </w:rPr>
        <w:t xml:space="preserve">седишту Наручиоца у складу са договором Уговорних страна, користећи </w:t>
      </w:r>
      <w:r w:rsidR="00ED2ED9" w:rsidRPr="00825931">
        <w:rPr>
          <w:lang w:val="sr-Cyrl-RS"/>
        </w:rPr>
        <w:t>податк</w:t>
      </w:r>
      <w:r w:rsidR="00ED2ED9" w:rsidRPr="00825931">
        <w:rPr>
          <w:lang w:val="sr-Latn-RS"/>
        </w:rPr>
        <w:t>e</w:t>
      </w:r>
      <w:r w:rsidR="00ED2ED9" w:rsidRPr="00825931">
        <w:rPr>
          <w:lang w:val="sr-Cyrl-RS"/>
        </w:rPr>
        <w:t xml:space="preserve"> добијене од стране Наручиоца и </w:t>
      </w:r>
      <w:r w:rsidRPr="00825931">
        <w:rPr>
          <w:lang w:val="sr-Cyrl-RS"/>
        </w:rPr>
        <w:t>софтвер</w:t>
      </w:r>
      <w:r w:rsidR="00F42518" w:rsidRPr="00825931">
        <w:rPr>
          <w:lang w:val="sr-Cyrl-RS"/>
        </w:rPr>
        <w:t>ски програм</w:t>
      </w:r>
      <w:r w:rsidRPr="00825931">
        <w:rPr>
          <w:lang w:val="sr-Cyrl-RS"/>
        </w:rPr>
        <w:t xml:space="preserve"> „АБ Софт“ који омогућава паралелно књиговодствено евидентирање по</w:t>
      </w:r>
      <w:r w:rsidR="00046C76" w:rsidRPr="00825931">
        <w:rPr>
          <w:lang w:val="sr-Cyrl-RS"/>
        </w:rPr>
        <w:t>с</w:t>
      </w:r>
      <w:r w:rsidRPr="00825931">
        <w:rPr>
          <w:lang w:val="sr-Cyrl-RS"/>
        </w:rPr>
        <w:t xml:space="preserve">ловних промена у динарима и </w:t>
      </w:r>
      <w:r w:rsidR="00046C76" w:rsidRPr="00825931">
        <w:rPr>
          <w:lang w:val="sr-Cyrl-RS"/>
        </w:rPr>
        <w:t>еврима</w:t>
      </w:r>
      <w:r w:rsidRPr="00825931">
        <w:rPr>
          <w:lang w:val="sr-Cyrl-RS"/>
        </w:rPr>
        <w:t>.</w:t>
      </w:r>
    </w:p>
    <w:p w:rsidR="00A94992" w:rsidRDefault="00A94992" w:rsidP="00A94992">
      <w:pPr>
        <w:suppressAutoHyphens w:val="0"/>
        <w:spacing w:line="240" w:lineRule="auto"/>
        <w:rPr>
          <w:rFonts w:eastAsia="Calibri"/>
          <w:b/>
          <w:color w:val="A6A6A6"/>
          <w:kern w:val="0"/>
          <w:lang w:val="sr-Cyrl-CS" w:eastAsia="en-US"/>
        </w:rPr>
      </w:pPr>
      <w:r w:rsidRPr="00305521">
        <w:rPr>
          <w:rFonts w:eastAsia="Calibri"/>
          <w:b/>
          <w:color w:val="A6A6A6"/>
          <w:kern w:val="0"/>
          <w:lang w:val="sr-Cyrl-CS" w:eastAsia="en-US"/>
        </w:rPr>
        <w:t xml:space="preserve">    </w:t>
      </w:r>
    </w:p>
    <w:p w:rsidR="00CA1048" w:rsidRDefault="00CA1048" w:rsidP="00A94992">
      <w:pPr>
        <w:suppressAutoHyphens w:val="0"/>
        <w:spacing w:line="240" w:lineRule="auto"/>
        <w:rPr>
          <w:rFonts w:eastAsia="Times New Roman"/>
          <w:b/>
          <w:color w:val="auto"/>
          <w:kern w:val="0"/>
          <w:lang w:val="sr-Cyrl-CS" w:eastAsia="en-US"/>
        </w:rPr>
      </w:pPr>
    </w:p>
    <w:p w:rsidR="001B6042" w:rsidRDefault="00A94992" w:rsidP="00A94992">
      <w:pPr>
        <w:suppressAutoHyphens w:val="0"/>
        <w:spacing w:line="240" w:lineRule="auto"/>
        <w:rPr>
          <w:b/>
          <w:lang w:val="sr-Cyrl-CS"/>
        </w:rPr>
      </w:pPr>
      <w:r w:rsidRPr="00E5391E">
        <w:rPr>
          <w:rFonts w:eastAsia="Times New Roman"/>
          <w:b/>
          <w:color w:val="auto"/>
          <w:kern w:val="0"/>
          <w:lang w:val="sr-Cyrl-CS" w:eastAsia="en-US"/>
        </w:rPr>
        <w:t>ЦЕНА</w:t>
      </w:r>
      <w:r w:rsidRPr="00ED0037">
        <w:rPr>
          <w:rFonts w:eastAsia="Calibri"/>
          <w:b/>
          <w:color w:val="auto"/>
          <w:kern w:val="0"/>
          <w:lang w:val="sr-Cyrl-CS" w:eastAsia="en-US"/>
        </w:rPr>
        <w:t xml:space="preserve"> И</w:t>
      </w:r>
      <w:r>
        <w:rPr>
          <w:rFonts w:eastAsia="Calibri"/>
          <w:b/>
          <w:color w:val="A6A6A6"/>
          <w:kern w:val="0"/>
          <w:lang w:val="sr-Cyrl-CS" w:eastAsia="en-US"/>
        </w:rPr>
        <w:t xml:space="preserve"> </w:t>
      </w:r>
      <w:r w:rsidRPr="00E5391E">
        <w:rPr>
          <w:rFonts w:eastAsia="Calibri"/>
          <w:b/>
          <w:color w:val="auto"/>
          <w:kern w:val="0"/>
          <w:lang w:val="sr-Cyrl-CS" w:eastAsia="en-US"/>
        </w:rPr>
        <w:t>ВРЕДНОСТ УГОВОРА</w:t>
      </w:r>
    </w:p>
    <w:p w:rsidR="00A94992" w:rsidRDefault="00A94992" w:rsidP="00D56543">
      <w:pPr>
        <w:suppressAutoHyphens w:val="0"/>
        <w:spacing w:line="240" w:lineRule="auto"/>
        <w:rPr>
          <w:rFonts w:eastAsia="Calibri"/>
          <w:b/>
          <w:color w:val="auto"/>
          <w:kern w:val="0"/>
          <w:lang w:val="sr-Cyrl-CS" w:eastAsia="en-US"/>
        </w:rPr>
      </w:pPr>
    </w:p>
    <w:p w:rsidR="00A94992" w:rsidRPr="00305521" w:rsidRDefault="00A94992" w:rsidP="00A94992">
      <w:pPr>
        <w:suppressAutoHyphens w:val="0"/>
        <w:spacing w:line="240" w:lineRule="auto"/>
        <w:jc w:val="center"/>
        <w:rPr>
          <w:rFonts w:eastAsia="Calibri"/>
          <w:b/>
          <w:color w:val="auto"/>
          <w:kern w:val="0"/>
          <w:lang w:val="sr-Cyrl-CS" w:eastAsia="en-US"/>
        </w:rPr>
      </w:pPr>
      <w:r w:rsidRPr="00305521">
        <w:rPr>
          <w:rFonts w:eastAsia="Calibri"/>
          <w:b/>
          <w:color w:val="auto"/>
          <w:kern w:val="0"/>
          <w:lang w:val="sr-Cyrl-CS" w:eastAsia="en-US"/>
        </w:rPr>
        <w:t xml:space="preserve">Члан </w:t>
      </w:r>
      <w:r>
        <w:rPr>
          <w:rFonts w:eastAsia="Calibri"/>
          <w:b/>
          <w:color w:val="auto"/>
          <w:kern w:val="0"/>
          <w:lang w:val="sr-Cyrl-CS" w:eastAsia="en-US"/>
        </w:rPr>
        <w:t>4</w:t>
      </w:r>
      <w:r w:rsidRPr="00305521">
        <w:rPr>
          <w:rFonts w:eastAsia="Calibri"/>
          <w:b/>
          <w:color w:val="auto"/>
          <w:kern w:val="0"/>
          <w:lang w:val="sr-Cyrl-CS" w:eastAsia="en-US"/>
        </w:rPr>
        <w:t>.</w:t>
      </w:r>
    </w:p>
    <w:p w:rsidR="00A94992" w:rsidRDefault="00A94992" w:rsidP="00A94992">
      <w:pPr>
        <w:spacing w:line="240" w:lineRule="auto"/>
        <w:jc w:val="both"/>
        <w:rPr>
          <w:iCs/>
          <w:kern w:val="2"/>
          <w:lang w:val="sr-Cyrl-RS"/>
        </w:rPr>
      </w:pPr>
    </w:p>
    <w:p w:rsidR="00A94992" w:rsidRDefault="00A94992" w:rsidP="00A94992">
      <w:pPr>
        <w:suppressAutoHyphens w:val="0"/>
        <w:spacing w:line="240" w:lineRule="auto"/>
        <w:jc w:val="both"/>
        <w:rPr>
          <w:color w:val="auto"/>
          <w:lang w:val="sr-Cyrl-CS"/>
        </w:rPr>
      </w:pPr>
      <w:r w:rsidRPr="00F95FE3">
        <w:rPr>
          <w:color w:val="auto"/>
          <w:lang w:val="sr-Cyrl-CS"/>
        </w:rPr>
        <w:t xml:space="preserve">Укупна вредност Уговора је </w:t>
      </w:r>
      <w:r w:rsidR="00296686">
        <w:rPr>
          <w:color w:val="auto"/>
          <w:lang w:val="sr-Cyrl-CS"/>
        </w:rPr>
        <w:t>2</w:t>
      </w:r>
      <w:r w:rsidR="00272F06">
        <w:rPr>
          <w:color w:val="auto"/>
          <w:lang w:val="sr-Cyrl-CS"/>
        </w:rPr>
        <w:t>.000</w:t>
      </w:r>
      <w:r w:rsidRPr="00A14C38">
        <w:rPr>
          <w:color w:val="auto"/>
          <w:lang w:val="sr-Cyrl-CS"/>
        </w:rPr>
        <w:t xml:space="preserve">.000,00 </w:t>
      </w:r>
      <w:r w:rsidRPr="00F95FE3">
        <w:rPr>
          <w:color w:val="auto"/>
          <w:lang w:val="sr-Cyrl-CS"/>
        </w:rPr>
        <w:t xml:space="preserve">(словима: </w:t>
      </w:r>
      <w:r w:rsidR="00296686">
        <w:rPr>
          <w:color w:val="auto"/>
          <w:lang w:val="sr-Cyrl-CS"/>
        </w:rPr>
        <w:t>два</w:t>
      </w:r>
      <w:r w:rsidR="009C3BEF">
        <w:rPr>
          <w:color w:val="auto"/>
          <w:lang w:val="sr-Cyrl-CS"/>
        </w:rPr>
        <w:t xml:space="preserve"> </w:t>
      </w:r>
      <w:r>
        <w:rPr>
          <w:color w:val="auto"/>
          <w:lang w:val="sr-Cyrl-CS"/>
        </w:rPr>
        <w:t xml:space="preserve">милиона) динара без ПДВ-а, односно </w:t>
      </w:r>
      <w:r w:rsidR="00296686">
        <w:rPr>
          <w:color w:val="auto"/>
          <w:lang w:val="sr-Cyrl-CS"/>
        </w:rPr>
        <w:t>2</w:t>
      </w:r>
      <w:r w:rsidR="00920E6B">
        <w:rPr>
          <w:color w:val="auto"/>
          <w:lang w:val="sr-Cyrl-CS"/>
        </w:rPr>
        <w:t>.</w:t>
      </w:r>
      <w:r w:rsidR="00296686">
        <w:rPr>
          <w:color w:val="auto"/>
          <w:lang w:val="sr-Cyrl-CS"/>
        </w:rPr>
        <w:t>4</w:t>
      </w:r>
      <w:r w:rsidR="00920E6B">
        <w:rPr>
          <w:color w:val="auto"/>
          <w:lang w:val="sr-Cyrl-CS"/>
        </w:rPr>
        <w:t>00</w:t>
      </w:r>
      <w:r>
        <w:rPr>
          <w:color w:val="auto"/>
          <w:lang w:val="sr-Cyrl-CS"/>
        </w:rPr>
        <w:t xml:space="preserve">.000,00 </w:t>
      </w:r>
      <w:r w:rsidRPr="00F95FE3">
        <w:rPr>
          <w:color w:val="auto"/>
          <w:lang w:val="sr-Cyrl-CS"/>
        </w:rPr>
        <w:t>(словима</w:t>
      </w:r>
      <w:r>
        <w:rPr>
          <w:color w:val="auto"/>
          <w:lang w:val="sr-Cyrl-CS"/>
        </w:rPr>
        <w:t xml:space="preserve">: </w:t>
      </w:r>
      <w:r w:rsidR="00296686">
        <w:rPr>
          <w:color w:val="auto"/>
          <w:lang w:val="sr-Cyrl-CS"/>
        </w:rPr>
        <w:t>два милиона четиристо</w:t>
      </w:r>
      <w:r w:rsidR="009C3BEF">
        <w:rPr>
          <w:color w:val="auto"/>
          <w:lang w:val="sr-Cyrl-CS"/>
        </w:rPr>
        <w:t xml:space="preserve"> </w:t>
      </w:r>
      <w:r>
        <w:rPr>
          <w:color w:val="auto"/>
          <w:lang w:val="sr-Cyrl-CS"/>
        </w:rPr>
        <w:t>хиљада) динара са ПДВ-ом.</w:t>
      </w:r>
    </w:p>
    <w:p w:rsidR="009F74AA" w:rsidRDefault="009F74AA" w:rsidP="00A94992">
      <w:pPr>
        <w:suppressAutoHyphens w:val="0"/>
        <w:spacing w:line="240" w:lineRule="auto"/>
        <w:jc w:val="both"/>
        <w:rPr>
          <w:color w:val="auto"/>
          <w:lang w:val="sr-Cyrl-CS"/>
        </w:rPr>
      </w:pPr>
    </w:p>
    <w:p w:rsidR="00A94992" w:rsidRDefault="00A94992" w:rsidP="00A94992">
      <w:pPr>
        <w:suppressAutoHyphens w:val="0"/>
        <w:spacing w:line="240" w:lineRule="auto"/>
        <w:jc w:val="both"/>
        <w:rPr>
          <w:color w:val="auto"/>
          <w:lang w:val="sr-Cyrl-CS"/>
        </w:rPr>
      </w:pPr>
      <w:r w:rsidRPr="00F95FE3">
        <w:rPr>
          <w:color w:val="auto"/>
          <w:lang w:val="sr-Cyrl-CS"/>
        </w:rPr>
        <w:t xml:space="preserve">Уговорне стране су сагласне да Наручилац није у обавези да утроши сва планирана средства која су означена као </w:t>
      </w:r>
      <w:r w:rsidR="00ED2ED9">
        <w:rPr>
          <w:color w:val="auto"/>
          <w:lang w:val="sr-Cyrl-CS"/>
        </w:rPr>
        <w:t xml:space="preserve">укупна </w:t>
      </w:r>
      <w:r w:rsidRPr="00F95FE3">
        <w:rPr>
          <w:color w:val="auto"/>
          <w:lang w:val="sr-Cyrl-CS"/>
        </w:rPr>
        <w:t xml:space="preserve">уговорена вредност. </w:t>
      </w:r>
    </w:p>
    <w:p w:rsidR="00B75643" w:rsidRDefault="00B75643" w:rsidP="00B75643">
      <w:pPr>
        <w:suppressAutoHyphens w:val="0"/>
        <w:spacing w:line="240" w:lineRule="auto"/>
        <w:jc w:val="both"/>
        <w:rPr>
          <w:color w:val="auto"/>
          <w:lang w:val="sr-Cyrl-RS"/>
        </w:rPr>
      </w:pPr>
    </w:p>
    <w:p w:rsidR="00B75643" w:rsidRPr="00D56543" w:rsidRDefault="00B75643" w:rsidP="00D56543">
      <w:pPr>
        <w:suppressAutoHyphens w:val="0"/>
        <w:spacing w:line="240" w:lineRule="auto"/>
        <w:jc w:val="both"/>
        <w:rPr>
          <w:color w:val="auto"/>
          <w:lang w:val="sr-Cyrl-RS"/>
        </w:rPr>
      </w:pPr>
      <w:proofErr w:type="spellStart"/>
      <w:r w:rsidRPr="000C65FB">
        <w:t>Пружалац</w:t>
      </w:r>
      <w:proofErr w:type="spellEnd"/>
      <w:r w:rsidRPr="000C65FB">
        <w:t xml:space="preserve"> </w:t>
      </w:r>
      <w:proofErr w:type="spellStart"/>
      <w:r w:rsidRPr="000C65FB">
        <w:t>услуге</w:t>
      </w:r>
      <w:proofErr w:type="spellEnd"/>
      <w:r w:rsidRPr="000C65FB">
        <w:t xml:space="preserve"> </w:t>
      </w:r>
      <w:proofErr w:type="spellStart"/>
      <w:r w:rsidRPr="000C65FB">
        <w:t>се</w:t>
      </w:r>
      <w:proofErr w:type="spellEnd"/>
      <w:r w:rsidRPr="000C65FB">
        <w:t xml:space="preserve"> </w:t>
      </w:r>
      <w:proofErr w:type="spellStart"/>
      <w:r w:rsidRPr="000C65FB">
        <w:t>обавезује</w:t>
      </w:r>
      <w:proofErr w:type="spellEnd"/>
      <w:r w:rsidRPr="000C65FB">
        <w:t xml:space="preserve"> </w:t>
      </w:r>
      <w:proofErr w:type="spellStart"/>
      <w:r w:rsidRPr="000C65FB">
        <w:t>да</w:t>
      </w:r>
      <w:proofErr w:type="spellEnd"/>
      <w:r w:rsidRPr="000C65FB">
        <w:t xml:space="preserve"> </w:t>
      </w:r>
      <w:proofErr w:type="spellStart"/>
      <w:r w:rsidRPr="000C65FB">
        <w:t>извршава</w:t>
      </w:r>
      <w:proofErr w:type="spellEnd"/>
      <w:r w:rsidRPr="000C65FB">
        <w:t xml:space="preserve"> </w:t>
      </w:r>
      <w:proofErr w:type="spellStart"/>
      <w:r w:rsidRPr="000C65FB">
        <w:t>услуге</w:t>
      </w:r>
      <w:proofErr w:type="spellEnd"/>
      <w:r w:rsidRPr="000C65FB">
        <w:t xml:space="preserve"> </w:t>
      </w:r>
      <w:proofErr w:type="spellStart"/>
      <w:r w:rsidRPr="000C65FB">
        <w:t>из</w:t>
      </w:r>
      <w:proofErr w:type="spellEnd"/>
      <w:r w:rsidRPr="000C65FB">
        <w:t xml:space="preserve"> </w:t>
      </w:r>
      <w:proofErr w:type="spellStart"/>
      <w:r w:rsidRPr="000C65FB">
        <w:t>члана</w:t>
      </w:r>
      <w:proofErr w:type="spellEnd"/>
      <w:r w:rsidRPr="000C65FB">
        <w:t xml:space="preserve"> 2.</w:t>
      </w:r>
      <w:r w:rsidR="00BC1DC1">
        <w:rPr>
          <w:lang w:val="sr-Cyrl-RS"/>
        </w:rPr>
        <w:t xml:space="preserve"> став</w:t>
      </w:r>
      <w:r w:rsidR="002E063B">
        <w:rPr>
          <w:lang w:val="sr-Cyrl-RS"/>
        </w:rPr>
        <w:t>а</w:t>
      </w:r>
      <w:r w:rsidR="00BC1DC1">
        <w:rPr>
          <w:lang w:val="sr-Cyrl-RS"/>
        </w:rPr>
        <w:t xml:space="preserve"> </w:t>
      </w:r>
      <w:r w:rsidR="00D56543">
        <w:rPr>
          <w:lang w:val="sr-Latn-RS"/>
        </w:rPr>
        <w:t>2</w:t>
      </w:r>
      <w:r w:rsidR="00BC1DC1">
        <w:rPr>
          <w:lang w:val="sr-Cyrl-RS"/>
        </w:rPr>
        <w:t>.</w:t>
      </w:r>
      <w:r w:rsidRPr="000C65FB">
        <w:t xml:space="preserve"> </w:t>
      </w:r>
      <w:proofErr w:type="spellStart"/>
      <w:r w:rsidRPr="000C65FB">
        <w:t>овог</w:t>
      </w:r>
      <w:proofErr w:type="spellEnd"/>
      <w:r w:rsidRPr="000C65FB">
        <w:t xml:space="preserve"> </w:t>
      </w:r>
      <w:proofErr w:type="spellStart"/>
      <w:r w:rsidRPr="000C65FB">
        <w:t>уговора</w:t>
      </w:r>
      <w:proofErr w:type="spellEnd"/>
      <w:r w:rsidRPr="000C65FB">
        <w:t xml:space="preserve"> </w:t>
      </w:r>
      <w:r w:rsidR="001B6042">
        <w:rPr>
          <w:lang w:val="sr-Cyrl-RS"/>
        </w:rPr>
        <w:t>по ценама наведеним у</w:t>
      </w:r>
      <w:r w:rsidRPr="000C65FB">
        <w:t xml:space="preserve"> </w:t>
      </w:r>
      <w:proofErr w:type="spellStart"/>
      <w:r w:rsidRPr="000C65FB">
        <w:t>Обрасцу</w:t>
      </w:r>
      <w:proofErr w:type="spellEnd"/>
      <w:r w:rsidRPr="000C65FB">
        <w:t xml:space="preserve"> </w:t>
      </w:r>
      <w:r>
        <w:rPr>
          <w:lang w:val="sr-Cyrl-RS"/>
        </w:rPr>
        <w:t>структуре понуђене цене</w:t>
      </w:r>
      <w:r w:rsidR="001B6042">
        <w:rPr>
          <w:lang w:val="sr-Cyrl-RS"/>
        </w:rPr>
        <w:t xml:space="preserve">, које су </w:t>
      </w:r>
      <w:r w:rsidRPr="004F6D92">
        <w:rPr>
          <w:lang w:val="sr-Cyrl-RS"/>
        </w:rPr>
        <w:t xml:space="preserve">фиксне и не могу се мењати у току важења </w:t>
      </w:r>
      <w:r w:rsidR="001B6042">
        <w:rPr>
          <w:lang w:val="sr-Cyrl-RS"/>
        </w:rPr>
        <w:t>овог у</w:t>
      </w:r>
      <w:r w:rsidRPr="004F6D92">
        <w:rPr>
          <w:lang w:val="sr-Cyrl-RS"/>
        </w:rPr>
        <w:t>говора.</w:t>
      </w:r>
    </w:p>
    <w:p w:rsidR="00DA6AB0" w:rsidRDefault="00DA6AB0" w:rsidP="00A94992">
      <w:pPr>
        <w:suppressAutoHyphens w:val="0"/>
        <w:spacing w:line="240" w:lineRule="auto"/>
        <w:jc w:val="both"/>
        <w:rPr>
          <w:color w:val="auto"/>
          <w:lang w:val="sr-Cyrl-RS"/>
        </w:rPr>
      </w:pPr>
    </w:p>
    <w:p w:rsidR="00DC7EBC" w:rsidRPr="00D56543" w:rsidRDefault="00DC7EBC" w:rsidP="00D56543">
      <w:pPr>
        <w:autoSpaceDE w:val="0"/>
        <w:autoSpaceDN w:val="0"/>
        <w:adjustRightInd w:val="0"/>
        <w:jc w:val="both"/>
        <w:rPr>
          <w:rFonts w:eastAsia="Calibri"/>
          <w:lang w:val="sr-Cyrl-RS"/>
        </w:rPr>
      </w:pPr>
      <w:r>
        <w:rPr>
          <w:color w:val="auto"/>
          <w:lang w:val="sr-Cyrl-CS"/>
        </w:rPr>
        <w:t xml:space="preserve">Услуге </w:t>
      </w:r>
      <w:r w:rsidR="00BC1DC1">
        <w:rPr>
          <w:color w:val="auto"/>
          <w:lang w:val="sr-Cyrl-CS"/>
        </w:rPr>
        <w:t>из члан 2. став</w:t>
      </w:r>
      <w:r w:rsidR="002E063B">
        <w:rPr>
          <w:color w:val="auto"/>
          <w:lang w:val="sr-Cyrl-CS"/>
        </w:rPr>
        <w:t>а</w:t>
      </w:r>
      <w:r w:rsidR="00BC1DC1">
        <w:rPr>
          <w:color w:val="auto"/>
          <w:lang w:val="sr-Cyrl-CS"/>
        </w:rPr>
        <w:t xml:space="preserve"> 3. овог уговора</w:t>
      </w:r>
      <w:r>
        <w:rPr>
          <w:color w:val="auto"/>
          <w:lang w:val="sr-Cyrl-CS"/>
        </w:rPr>
        <w:t xml:space="preserve">, Пружалац услуге ће </w:t>
      </w:r>
      <w:r w:rsidR="001B6042">
        <w:rPr>
          <w:color w:val="auto"/>
          <w:lang w:val="sr-Cyrl-CS"/>
        </w:rPr>
        <w:t>вршити</w:t>
      </w:r>
      <w:r>
        <w:rPr>
          <w:color w:val="auto"/>
          <w:lang w:val="sr-Cyrl-CS"/>
        </w:rPr>
        <w:t xml:space="preserve"> </w:t>
      </w:r>
      <w:r w:rsidR="00816A7E">
        <w:rPr>
          <w:color w:val="auto"/>
          <w:lang w:val="sr-Cyrl-CS"/>
        </w:rPr>
        <w:t>по посебном захтеву Наруч</w:t>
      </w:r>
      <w:r w:rsidR="00046C76">
        <w:rPr>
          <w:color w:val="auto"/>
          <w:lang w:val="sr-Cyrl-CS"/>
        </w:rPr>
        <w:t>и</w:t>
      </w:r>
      <w:r w:rsidR="00816A7E">
        <w:rPr>
          <w:color w:val="auto"/>
          <w:lang w:val="sr-Cyrl-CS"/>
        </w:rPr>
        <w:t xml:space="preserve">оца и </w:t>
      </w:r>
      <w:r w:rsidR="00BC1DC1">
        <w:rPr>
          <w:color w:val="auto"/>
          <w:lang w:val="sr-Cyrl-CS"/>
        </w:rPr>
        <w:t xml:space="preserve">по ценама </w:t>
      </w:r>
      <w:r w:rsidR="00BC1DC1" w:rsidRPr="009D5918">
        <w:rPr>
          <w:rFonts w:eastAsia="Calibri"/>
          <w:lang w:val="sr-Cyrl-RS"/>
        </w:rPr>
        <w:t xml:space="preserve">из </w:t>
      </w:r>
      <w:r w:rsidR="00046C76">
        <w:rPr>
          <w:rFonts w:eastAsia="Calibri"/>
          <w:lang w:val="sr-Cyrl-RS"/>
        </w:rPr>
        <w:t xml:space="preserve">званичног </w:t>
      </w:r>
      <w:r w:rsidR="00BC1DC1" w:rsidRPr="009D5918">
        <w:rPr>
          <w:rFonts w:eastAsia="Calibri"/>
          <w:lang w:val="sr-Cyrl-RS"/>
        </w:rPr>
        <w:t xml:space="preserve">ценовника </w:t>
      </w:r>
      <w:r w:rsidR="00046C76">
        <w:rPr>
          <w:rFonts w:eastAsia="Calibri"/>
          <w:lang w:val="sr-Cyrl-RS"/>
        </w:rPr>
        <w:t xml:space="preserve">Пружаоца услуга </w:t>
      </w:r>
      <w:r w:rsidR="00BC1DC1" w:rsidRPr="009D5918">
        <w:rPr>
          <w:rFonts w:eastAsia="Calibri"/>
          <w:lang w:val="sr-Cyrl-RS"/>
        </w:rPr>
        <w:t>важећег у моменту уговарања овакве услуге, на који сагласност даје овлашћено лице Наручиоца</w:t>
      </w:r>
      <w:r w:rsidR="00BC1DC1">
        <w:rPr>
          <w:rFonts w:eastAsia="Calibri"/>
          <w:lang w:val="sr-Cyrl-RS"/>
        </w:rPr>
        <w:t xml:space="preserve">. </w:t>
      </w:r>
    </w:p>
    <w:p w:rsidR="00DC7EBC" w:rsidRDefault="00DC7EBC" w:rsidP="00A94992">
      <w:pPr>
        <w:suppressAutoHyphens w:val="0"/>
        <w:spacing w:line="240" w:lineRule="auto"/>
        <w:jc w:val="both"/>
        <w:rPr>
          <w:color w:val="auto"/>
          <w:lang w:val="sr-Cyrl-CS"/>
        </w:rPr>
      </w:pPr>
    </w:p>
    <w:p w:rsidR="00DA6AB0" w:rsidRPr="00DA6AB0" w:rsidRDefault="00DA6AB0" w:rsidP="00DA6AB0">
      <w:pPr>
        <w:jc w:val="both"/>
        <w:rPr>
          <w:color w:val="auto"/>
          <w:kern w:val="2"/>
          <w:szCs w:val="22"/>
          <w:lang w:val="sr-Cyrl-RS"/>
        </w:rPr>
      </w:pPr>
      <w:r>
        <w:rPr>
          <w:kern w:val="2"/>
          <w:lang w:val="sr-Cyrl-RS"/>
        </w:rPr>
        <w:t>Плаћања по Уговору у 2022. години вршиће се до нивоа средстава обезбеђених Финансијским планом Наручиоца за 2022. годину за ове намене</w:t>
      </w:r>
      <w:bookmarkStart w:id="1" w:name="_Hlk54099222"/>
      <w:r>
        <w:rPr>
          <w:kern w:val="2"/>
        </w:rPr>
        <w:t xml:space="preserve">. </w:t>
      </w:r>
      <w:r>
        <w:rPr>
          <w:lang w:val="sr-Cyrl-RS"/>
        </w:rPr>
        <w:t>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w:t>
      </w:r>
      <w:bookmarkEnd w:id="1"/>
      <w:r>
        <w:rPr>
          <w:kern w:val="2"/>
          <w:lang w:val="sr-Cyrl-RS"/>
        </w:rPr>
        <w:t>.</w:t>
      </w:r>
    </w:p>
    <w:p w:rsidR="00D60AAF" w:rsidRDefault="00D60AAF" w:rsidP="00A94992">
      <w:pPr>
        <w:suppressAutoHyphens w:val="0"/>
        <w:spacing w:line="240" w:lineRule="auto"/>
        <w:jc w:val="both"/>
        <w:rPr>
          <w:color w:val="auto"/>
          <w:lang w:val="sr-Cyrl-CS"/>
        </w:rPr>
      </w:pPr>
    </w:p>
    <w:p w:rsidR="00D60AAF" w:rsidRPr="00D60AAF" w:rsidRDefault="00D60AAF" w:rsidP="00D60AAF">
      <w:pPr>
        <w:jc w:val="both"/>
        <w:rPr>
          <w:b/>
          <w:kern w:val="2"/>
          <w:highlight w:val="lightGray"/>
          <w:lang w:val="sr-Cyrl-CS"/>
        </w:rPr>
      </w:pPr>
      <w:r>
        <w:rPr>
          <w:kern w:val="2"/>
          <w:lang w:val="sr-Cyrl-RS"/>
        </w:rPr>
        <w:t>Уговорне стране су сагласне да закључе анекс Уговора, уколико се за тим укаже потреба, а у складу са чланом 160. Закона о јавним набавкама.</w:t>
      </w:r>
    </w:p>
    <w:p w:rsidR="00A94992" w:rsidRPr="00F95FE3" w:rsidRDefault="00A94992" w:rsidP="00A94992">
      <w:pPr>
        <w:suppressAutoHyphens w:val="0"/>
        <w:spacing w:line="240" w:lineRule="auto"/>
        <w:rPr>
          <w:rFonts w:eastAsia="Times New Roman"/>
          <w:color w:val="auto"/>
          <w:kern w:val="0"/>
          <w:lang w:val="sr-Cyrl-CS" w:eastAsia="en-US"/>
        </w:rPr>
      </w:pPr>
    </w:p>
    <w:p w:rsidR="00A94992" w:rsidRPr="00444B0C" w:rsidRDefault="00A94992" w:rsidP="00A94992">
      <w:pPr>
        <w:suppressAutoHyphens w:val="0"/>
        <w:spacing w:line="240" w:lineRule="auto"/>
        <w:rPr>
          <w:rFonts w:eastAsia="Times New Roman"/>
          <w:b/>
          <w:color w:val="auto"/>
          <w:kern w:val="0"/>
          <w:lang w:val="sr-Cyrl-RS" w:eastAsia="en-US"/>
        </w:rPr>
      </w:pPr>
      <w:r>
        <w:rPr>
          <w:rFonts w:eastAsia="Times New Roman"/>
          <w:b/>
          <w:color w:val="auto"/>
          <w:kern w:val="0"/>
          <w:lang w:val="ru-RU" w:eastAsia="en-US"/>
        </w:rPr>
        <w:t xml:space="preserve">ПРАВА И </w:t>
      </w:r>
      <w:r w:rsidRPr="00444B0C">
        <w:rPr>
          <w:rFonts w:eastAsia="Times New Roman"/>
          <w:b/>
          <w:color w:val="auto"/>
          <w:kern w:val="0"/>
          <w:lang w:val="ru-RU" w:eastAsia="en-US"/>
        </w:rPr>
        <w:t>ОБАВЕЗЕ ПРУЖАОЦА УСЛУГЕ</w:t>
      </w:r>
    </w:p>
    <w:p w:rsidR="00A94992" w:rsidRDefault="00A94992" w:rsidP="00A94992">
      <w:pPr>
        <w:suppressAutoHyphens w:val="0"/>
        <w:spacing w:line="240" w:lineRule="auto"/>
        <w:jc w:val="center"/>
        <w:rPr>
          <w:rFonts w:eastAsia="Calibri"/>
          <w:b/>
          <w:color w:val="auto"/>
          <w:kern w:val="0"/>
          <w:lang w:val="sr-Cyrl-RS" w:eastAsia="en-US"/>
        </w:rPr>
      </w:pPr>
    </w:p>
    <w:p w:rsidR="00A94992" w:rsidRDefault="00A94992" w:rsidP="00A94992">
      <w:pPr>
        <w:suppressAutoHyphens w:val="0"/>
        <w:spacing w:line="240" w:lineRule="auto"/>
        <w:jc w:val="center"/>
        <w:rPr>
          <w:rFonts w:eastAsia="Calibri"/>
          <w:b/>
          <w:color w:val="auto"/>
          <w:kern w:val="0"/>
          <w:lang w:val="sr-Cyrl-RS" w:eastAsia="en-US"/>
        </w:rPr>
      </w:pPr>
      <w:r w:rsidRPr="00305521">
        <w:rPr>
          <w:rFonts w:eastAsia="Calibri"/>
          <w:b/>
          <w:color w:val="auto"/>
          <w:kern w:val="0"/>
          <w:lang w:val="sr-Cyrl-RS" w:eastAsia="en-US"/>
        </w:rPr>
        <w:t xml:space="preserve">Члан </w:t>
      </w:r>
      <w:r>
        <w:rPr>
          <w:rFonts w:eastAsia="Calibri"/>
          <w:b/>
          <w:color w:val="auto"/>
          <w:kern w:val="0"/>
          <w:lang w:val="sr-Cyrl-RS" w:eastAsia="en-US"/>
        </w:rPr>
        <w:t>5</w:t>
      </w:r>
      <w:r w:rsidRPr="00305521">
        <w:rPr>
          <w:rFonts w:eastAsia="Calibri"/>
          <w:b/>
          <w:color w:val="auto"/>
          <w:kern w:val="0"/>
          <w:lang w:val="sr-Cyrl-RS" w:eastAsia="en-US"/>
        </w:rPr>
        <w:t>.</w:t>
      </w:r>
    </w:p>
    <w:p w:rsidR="00A94992" w:rsidRDefault="00A94992" w:rsidP="00A94992">
      <w:pPr>
        <w:suppressAutoHyphens w:val="0"/>
        <w:spacing w:line="240" w:lineRule="auto"/>
        <w:jc w:val="both"/>
        <w:rPr>
          <w:rFonts w:eastAsia="Calibri"/>
          <w:b/>
          <w:color w:val="auto"/>
          <w:kern w:val="0"/>
          <w:lang w:val="sr-Cyrl-RS" w:eastAsia="en-US"/>
        </w:rPr>
      </w:pPr>
    </w:p>
    <w:p w:rsidR="00A94992" w:rsidRDefault="00A94992" w:rsidP="00A94992">
      <w:pPr>
        <w:suppressAutoHyphens w:val="0"/>
        <w:spacing w:line="240" w:lineRule="auto"/>
        <w:jc w:val="both"/>
        <w:rPr>
          <w:rFonts w:eastAsia="Calibri"/>
          <w:color w:val="auto"/>
          <w:kern w:val="0"/>
          <w:lang w:val="sr-Cyrl-CS" w:eastAsia="en-US"/>
        </w:rPr>
      </w:pPr>
      <w:r w:rsidRPr="00F95FE3">
        <w:rPr>
          <w:rFonts w:eastAsia="Calibri"/>
          <w:color w:val="auto"/>
          <w:kern w:val="0"/>
          <w:lang w:val="sr-Cyrl-CS" w:eastAsia="en-US"/>
        </w:rPr>
        <w:t xml:space="preserve">Пружалац услуге се обавезује да извршава услуге из члана 2. овог уговора у свему према техничким спецификацијама и Обрасцу </w:t>
      </w:r>
      <w:r w:rsidR="00C26086">
        <w:rPr>
          <w:rFonts w:eastAsia="Calibri"/>
          <w:color w:val="auto"/>
          <w:kern w:val="0"/>
          <w:lang w:val="sr-Cyrl-CS" w:eastAsia="en-US"/>
        </w:rPr>
        <w:t>понуђене цене</w:t>
      </w:r>
      <w:r w:rsidRPr="00F95FE3">
        <w:rPr>
          <w:rFonts w:eastAsia="Calibri"/>
          <w:color w:val="auto"/>
          <w:kern w:val="0"/>
          <w:lang w:val="sr-Cyrl-CS" w:eastAsia="en-US"/>
        </w:rPr>
        <w:t>, а у сарадњи са Наручиоцем.</w:t>
      </w:r>
    </w:p>
    <w:p w:rsidR="00F42518" w:rsidRDefault="00F42518" w:rsidP="00F42518">
      <w:pPr>
        <w:suppressAutoHyphens w:val="0"/>
        <w:spacing w:line="240" w:lineRule="auto"/>
        <w:jc w:val="both"/>
        <w:rPr>
          <w:rFonts w:eastAsia="Calibri"/>
          <w:color w:val="auto"/>
          <w:kern w:val="0"/>
          <w:lang w:val="sr-Cyrl-CS" w:eastAsia="en-US"/>
        </w:rPr>
      </w:pPr>
    </w:p>
    <w:p w:rsidR="00F42518" w:rsidRDefault="00F42518" w:rsidP="00F42518">
      <w:pPr>
        <w:suppressAutoHyphens w:val="0"/>
        <w:spacing w:line="240" w:lineRule="auto"/>
        <w:jc w:val="both"/>
        <w:rPr>
          <w:rFonts w:eastAsia="Calibri"/>
          <w:color w:val="auto"/>
          <w:kern w:val="0"/>
          <w:lang w:val="sr-Cyrl-CS" w:eastAsia="en-US"/>
        </w:rPr>
      </w:pPr>
      <w:r w:rsidRPr="00F95FE3">
        <w:rPr>
          <w:rFonts w:eastAsia="Calibri"/>
          <w:color w:val="auto"/>
          <w:kern w:val="0"/>
          <w:lang w:val="sr-Cyrl-CS" w:eastAsia="en-US"/>
        </w:rPr>
        <w:t xml:space="preserve">Пружалац услуге се обавезује да </w:t>
      </w:r>
      <w:r>
        <w:rPr>
          <w:rFonts w:eastAsia="Calibri"/>
          <w:color w:val="auto"/>
          <w:kern w:val="0"/>
          <w:lang w:val="sr-Cyrl-CS" w:eastAsia="en-US"/>
        </w:rPr>
        <w:t>Уговором преузете услуге</w:t>
      </w:r>
      <w:r w:rsidRPr="00F95FE3">
        <w:rPr>
          <w:rFonts w:eastAsia="Calibri"/>
          <w:color w:val="auto"/>
          <w:kern w:val="0"/>
          <w:lang w:val="sr-Cyrl-CS" w:eastAsia="en-US"/>
        </w:rPr>
        <w:t xml:space="preserve"> обавља ажурно, стручно и квалитетно, у складу са добрим пословним обичајима, правилима и стандардима </w:t>
      </w:r>
      <w:r>
        <w:rPr>
          <w:rFonts w:eastAsia="Calibri"/>
          <w:color w:val="auto"/>
          <w:kern w:val="0"/>
          <w:lang w:val="sr-Cyrl-CS" w:eastAsia="en-US"/>
        </w:rPr>
        <w:t xml:space="preserve">рачуноводствене </w:t>
      </w:r>
      <w:r w:rsidRPr="00F95FE3">
        <w:rPr>
          <w:rFonts w:eastAsia="Calibri"/>
          <w:color w:val="auto"/>
          <w:kern w:val="0"/>
          <w:lang w:val="sr-Cyrl-CS" w:eastAsia="en-US"/>
        </w:rPr>
        <w:t>струке</w:t>
      </w:r>
      <w:r>
        <w:rPr>
          <w:rFonts w:eastAsia="Calibri"/>
          <w:color w:val="auto"/>
          <w:kern w:val="0"/>
          <w:lang w:val="sr-Cyrl-CS" w:eastAsia="en-US"/>
        </w:rPr>
        <w:t>, у складу са захтевима из Конкурсне документације и свим позитивним правним прописим и стандардима који регулишу предметну делатност у Републици Србији</w:t>
      </w:r>
      <w:r w:rsidRPr="00F95FE3">
        <w:rPr>
          <w:rFonts w:eastAsia="Calibri"/>
          <w:color w:val="auto"/>
          <w:kern w:val="0"/>
          <w:lang w:val="sr-Cyrl-CS" w:eastAsia="en-US"/>
        </w:rPr>
        <w:t>.</w:t>
      </w:r>
    </w:p>
    <w:p w:rsidR="002A6898" w:rsidRDefault="002A6898" w:rsidP="00A94992">
      <w:pPr>
        <w:suppressAutoHyphens w:val="0"/>
        <w:spacing w:line="240" w:lineRule="auto"/>
        <w:jc w:val="both"/>
        <w:rPr>
          <w:rFonts w:eastAsia="Calibri"/>
          <w:color w:val="auto"/>
          <w:kern w:val="0"/>
          <w:lang w:val="sr-Cyrl-CS" w:eastAsia="en-US"/>
        </w:rPr>
      </w:pPr>
    </w:p>
    <w:p w:rsidR="0009426A" w:rsidRDefault="0009426A" w:rsidP="00A94992">
      <w:pPr>
        <w:suppressAutoHyphens w:val="0"/>
        <w:spacing w:line="240" w:lineRule="auto"/>
        <w:jc w:val="both"/>
        <w:rPr>
          <w:rFonts w:eastAsia="Calibri"/>
          <w:color w:val="auto"/>
          <w:kern w:val="0"/>
          <w:lang w:val="sr-Cyrl-CS" w:eastAsia="en-US"/>
        </w:rPr>
      </w:pPr>
      <w:r>
        <w:rPr>
          <w:rFonts w:eastAsia="Calibri"/>
          <w:color w:val="auto"/>
          <w:kern w:val="0"/>
          <w:lang w:val="sr-Cyrl-CS" w:eastAsia="en-US"/>
        </w:rPr>
        <w:t>Пружалац услуге се обавезује да, у сврхе испуњавања овог уговора, ангажује лица која ће на најквалитетнији начин извршити уговорене услуге. Наручилац може тражити да се било који члан тима Пружаоца услуге замени другим, уколико верује да та особа не испуњава захтеве Наручиоца</w:t>
      </w:r>
      <w:r w:rsidR="00675C79">
        <w:rPr>
          <w:rFonts w:eastAsia="Calibri"/>
          <w:color w:val="auto"/>
          <w:kern w:val="0"/>
          <w:lang w:val="sr-Cyrl-CS" w:eastAsia="en-US"/>
        </w:rPr>
        <w:t xml:space="preserve">, што је Пружалац услуге обавезан да обезбеди у најкраћем могућем року. </w:t>
      </w:r>
    </w:p>
    <w:p w:rsidR="0009426A" w:rsidRPr="00F95FE3" w:rsidRDefault="0009426A" w:rsidP="00A94992">
      <w:pPr>
        <w:suppressAutoHyphens w:val="0"/>
        <w:spacing w:line="240" w:lineRule="auto"/>
        <w:jc w:val="both"/>
        <w:rPr>
          <w:rFonts w:eastAsia="Calibri"/>
          <w:color w:val="auto"/>
          <w:kern w:val="0"/>
          <w:lang w:val="sr-Cyrl-CS" w:eastAsia="en-US"/>
        </w:rPr>
      </w:pPr>
    </w:p>
    <w:p w:rsidR="00F42518" w:rsidRDefault="00F42518" w:rsidP="00A94992">
      <w:pPr>
        <w:suppressAutoHyphens w:val="0"/>
        <w:spacing w:line="240" w:lineRule="auto"/>
        <w:jc w:val="both"/>
        <w:rPr>
          <w:rFonts w:eastAsia="Calibri"/>
          <w:color w:val="auto"/>
          <w:kern w:val="0"/>
          <w:lang w:val="sr-Cyrl-CS" w:eastAsia="en-US"/>
        </w:rPr>
      </w:pPr>
      <w:r>
        <w:rPr>
          <w:rFonts w:eastAsia="Calibri"/>
          <w:color w:val="auto"/>
          <w:kern w:val="0"/>
          <w:lang w:val="sr-Cyrl-CS" w:eastAsia="en-US"/>
        </w:rPr>
        <w:lastRenderedPageBreak/>
        <w:t>Пружалац услуге је дужан да обезбеди да рачуноводствене исправе и књиговодствени подаци буду заштићени од губитака, оштећења и измена</w:t>
      </w:r>
      <w:r w:rsidR="006027AD">
        <w:rPr>
          <w:rFonts w:eastAsia="Calibri"/>
          <w:color w:val="auto"/>
          <w:kern w:val="0"/>
          <w:lang w:val="sr-Cyrl-CS" w:eastAsia="en-US"/>
        </w:rPr>
        <w:t>, као и</w:t>
      </w:r>
      <w:r>
        <w:rPr>
          <w:rFonts w:eastAsia="Calibri"/>
          <w:color w:val="auto"/>
          <w:kern w:val="0"/>
          <w:lang w:val="sr-Cyrl-CS" w:eastAsia="en-US"/>
        </w:rPr>
        <w:t xml:space="preserve"> да обезбеди да потребна опрема, носиоци података и софтвер буду заштићени од злоупотребе.</w:t>
      </w:r>
    </w:p>
    <w:p w:rsidR="000433BF" w:rsidRDefault="000433BF" w:rsidP="00A94992">
      <w:pPr>
        <w:suppressAutoHyphens w:val="0"/>
        <w:spacing w:line="240" w:lineRule="auto"/>
        <w:jc w:val="both"/>
        <w:rPr>
          <w:rFonts w:eastAsia="Calibri"/>
          <w:color w:val="auto"/>
          <w:kern w:val="0"/>
          <w:lang w:val="sr-Cyrl-CS" w:eastAsia="en-US"/>
        </w:rPr>
      </w:pPr>
    </w:p>
    <w:p w:rsidR="000433BF" w:rsidRDefault="000433BF" w:rsidP="00A94992">
      <w:pPr>
        <w:suppressAutoHyphens w:val="0"/>
        <w:spacing w:line="240" w:lineRule="auto"/>
        <w:jc w:val="both"/>
        <w:rPr>
          <w:rFonts w:eastAsia="Calibri"/>
          <w:color w:val="auto"/>
          <w:kern w:val="0"/>
          <w:lang w:val="sr-Cyrl-CS" w:eastAsia="en-US"/>
        </w:rPr>
      </w:pPr>
      <w:r>
        <w:rPr>
          <w:rFonts w:eastAsia="Calibri"/>
          <w:color w:val="auto"/>
          <w:kern w:val="0"/>
          <w:lang w:val="sr-Cyrl-CS" w:eastAsia="en-US"/>
        </w:rPr>
        <w:t xml:space="preserve">Пружалац услуге се обавезује да ће </w:t>
      </w:r>
      <w:r w:rsidR="006D06A8">
        <w:rPr>
          <w:rFonts w:eastAsia="Calibri"/>
          <w:color w:val="auto"/>
          <w:kern w:val="0"/>
          <w:lang w:val="sr-Cyrl-CS" w:eastAsia="en-US"/>
        </w:rPr>
        <w:t xml:space="preserve">следеће услуге вршити </w:t>
      </w:r>
      <w:r>
        <w:rPr>
          <w:rFonts w:eastAsia="Calibri"/>
          <w:color w:val="auto"/>
          <w:kern w:val="0"/>
          <w:lang w:val="sr-Cyrl-CS" w:eastAsia="en-US"/>
        </w:rPr>
        <w:t>у оквиру следећих временских рокова:</w:t>
      </w:r>
    </w:p>
    <w:p w:rsidR="000433BF" w:rsidRDefault="000433BF" w:rsidP="000433BF">
      <w:pPr>
        <w:pStyle w:val="ListParagraph"/>
        <w:numPr>
          <w:ilvl w:val="0"/>
          <w:numId w:val="3"/>
        </w:numPr>
        <w:suppressAutoHyphens w:val="0"/>
        <w:spacing w:line="240" w:lineRule="auto"/>
        <w:jc w:val="both"/>
        <w:rPr>
          <w:rFonts w:eastAsia="Calibri"/>
          <w:color w:val="auto"/>
          <w:kern w:val="0"/>
          <w:lang w:val="sr-Cyrl-CS" w:eastAsia="en-US"/>
        </w:rPr>
      </w:pPr>
      <w:r>
        <w:rPr>
          <w:rFonts w:eastAsia="Calibri"/>
          <w:color w:val="auto"/>
          <w:kern w:val="0"/>
          <w:lang w:val="sr-Cyrl-CS" w:eastAsia="en-US"/>
        </w:rPr>
        <w:t>2 сата након телефонског позива Наручиоца, на који није одговорено из било ког разлога, узвратити позив;</w:t>
      </w:r>
    </w:p>
    <w:p w:rsidR="000433BF" w:rsidRDefault="000433BF" w:rsidP="000433BF">
      <w:pPr>
        <w:pStyle w:val="ListParagraph"/>
        <w:numPr>
          <w:ilvl w:val="0"/>
          <w:numId w:val="3"/>
        </w:numPr>
        <w:suppressAutoHyphens w:val="0"/>
        <w:spacing w:line="240" w:lineRule="auto"/>
        <w:jc w:val="both"/>
        <w:rPr>
          <w:rFonts w:eastAsia="Calibri"/>
          <w:color w:val="auto"/>
          <w:kern w:val="0"/>
          <w:lang w:val="sr-Cyrl-CS" w:eastAsia="en-US"/>
        </w:rPr>
      </w:pPr>
      <w:r>
        <w:rPr>
          <w:rFonts w:eastAsia="Calibri"/>
          <w:color w:val="auto"/>
          <w:kern w:val="0"/>
          <w:lang w:val="sr-Cyrl-CS" w:eastAsia="en-US"/>
        </w:rPr>
        <w:t>24 сата за одговарање на захтеве за информацијама послате путем електронске поште;</w:t>
      </w:r>
    </w:p>
    <w:p w:rsidR="000433BF" w:rsidRDefault="000433BF" w:rsidP="000433BF">
      <w:pPr>
        <w:pStyle w:val="ListParagraph"/>
        <w:numPr>
          <w:ilvl w:val="0"/>
          <w:numId w:val="3"/>
        </w:numPr>
        <w:suppressAutoHyphens w:val="0"/>
        <w:spacing w:line="240" w:lineRule="auto"/>
        <w:jc w:val="both"/>
        <w:rPr>
          <w:rFonts w:eastAsia="Calibri"/>
          <w:color w:val="auto"/>
          <w:kern w:val="0"/>
          <w:lang w:val="sr-Cyrl-CS" w:eastAsia="en-US"/>
        </w:rPr>
      </w:pPr>
      <w:r>
        <w:rPr>
          <w:rFonts w:eastAsia="Calibri"/>
          <w:color w:val="auto"/>
          <w:kern w:val="0"/>
          <w:lang w:val="sr-Cyrl-CS" w:eastAsia="en-US"/>
        </w:rPr>
        <w:t>3 радна дана за израду извештаја о стању на рачунима и друге извештаје након достављања тачне и комплетне документације</w:t>
      </w:r>
      <w:r w:rsidR="006237B4">
        <w:rPr>
          <w:rFonts w:eastAsia="Calibri"/>
          <w:color w:val="auto"/>
          <w:kern w:val="0"/>
          <w:lang w:val="sr-Cyrl-CS" w:eastAsia="en-US"/>
        </w:rPr>
        <w:t>.</w:t>
      </w:r>
    </w:p>
    <w:p w:rsidR="000433BF" w:rsidRDefault="000433BF" w:rsidP="000433BF">
      <w:pPr>
        <w:suppressAutoHyphens w:val="0"/>
        <w:spacing w:line="240" w:lineRule="auto"/>
        <w:jc w:val="both"/>
        <w:rPr>
          <w:rFonts w:eastAsia="Calibri"/>
          <w:color w:val="auto"/>
          <w:kern w:val="0"/>
          <w:lang w:val="sr-Cyrl-CS" w:eastAsia="en-US"/>
        </w:rPr>
      </w:pPr>
    </w:p>
    <w:p w:rsidR="00A94992" w:rsidRPr="00F95FE3" w:rsidRDefault="000433BF" w:rsidP="00A94992">
      <w:pPr>
        <w:suppressAutoHyphens w:val="0"/>
        <w:spacing w:line="240" w:lineRule="auto"/>
        <w:jc w:val="both"/>
        <w:rPr>
          <w:rFonts w:eastAsia="Calibri"/>
          <w:color w:val="auto"/>
          <w:kern w:val="0"/>
          <w:lang w:val="sr-Cyrl-CS" w:eastAsia="en-US"/>
        </w:rPr>
      </w:pPr>
      <w:r>
        <w:rPr>
          <w:rFonts w:eastAsia="Calibri"/>
          <w:color w:val="auto"/>
          <w:kern w:val="0"/>
          <w:lang w:val="sr-Cyrl-CS" w:eastAsia="en-US"/>
        </w:rPr>
        <w:t>Рокови наведени у претходн</w:t>
      </w:r>
      <w:r w:rsidR="00046C76">
        <w:rPr>
          <w:rFonts w:eastAsia="Calibri"/>
          <w:color w:val="auto"/>
          <w:kern w:val="0"/>
          <w:lang w:val="sr-Cyrl-CS" w:eastAsia="en-US"/>
        </w:rPr>
        <w:t>о</w:t>
      </w:r>
      <w:r>
        <w:rPr>
          <w:rFonts w:eastAsia="Calibri"/>
          <w:color w:val="auto"/>
          <w:kern w:val="0"/>
          <w:lang w:val="sr-Cyrl-CS" w:eastAsia="en-US"/>
        </w:rPr>
        <w:t>м ставу се односе на телефонске позиве и електронску пошту примљене у току радног времена Пружаоца услуга.</w:t>
      </w:r>
    </w:p>
    <w:p w:rsidR="00A94992" w:rsidRPr="00305521" w:rsidRDefault="00A94992" w:rsidP="00A94992">
      <w:pPr>
        <w:suppressAutoHyphens w:val="0"/>
        <w:spacing w:line="240" w:lineRule="auto"/>
        <w:jc w:val="both"/>
        <w:rPr>
          <w:rFonts w:eastAsia="Calibri"/>
          <w:b/>
          <w:color w:val="auto"/>
          <w:kern w:val="0"/>
          <w:lang w:val="sr-Cyrl-RS" w:eastAsia="en-US"/>
        </w:rPr>
      </w:pPr>
    </w:p>
    <w:p w:rsidR="00A94992" w:rsidRPr="00D56543" w:rsidRDefault="00A94992" w:rsidP="00A94992">
      <w:pPr>
        <w:jc w:val="both"/>
        <w:rPr>
          <w:iCs/>
          <w:kern w:val="2"/>
          <w:lang w:val="sr-Latn-RS"/>
        </w:rPr>
      </w:pPr>
      <w:r w:rsidRPr="007B2CE6">
        <w:rPr>
          <w:b/>
          <w:iCs/>
          <w:kern w:val="2"/>
          <w:lang w:val="sr-Cyrl-RS"/>
        </w:rPr>
        <w:t>ОБАВЕЗЕ НАРУЧИОЦА</w:t>
      </w:r>
    </w:p>
    <w:p w:rsidR="00A94992" w:rsidRDefault="00A94992" w:rsidP="00A94992">
      <w:pPr>
        <w:jc w:val="center"/>
        <w:rPr>
          <w:b/>
          <w:iCs/>
          <w:kern w:val="2"/>
          <w:lang w:val="sr-Cyrl-RS"/>
        </w:rPr>
      </w:pPr>
      <w:r w:rsidRPr="007B2CE6">
        <w:rPr>
          <w:b/>
          <w:iCs/>
          <w:kern w:val="2"/>
          <w:lang w:val="sr-Cyrl-RS"/>
        </w:rPr>
        <w:t xml:space="preserve">Члан </w:t>
      </w:r>
      <w:r w:rsidR="0069513F">
        <w:rPr>
          <w:b/>
          <w:iCs/>
          <w:kern w:val="2"/>
          <w:lang w:val="sr-Cyrl-RS"/>
        </w:rPr>
        <w:t>6</w:t>
      </w:r>
      <w:r w:rsidRPr="007B2CE6">
        <w:rPr>
          <w:b/>
          <w:iCs/>
          <w:kern w:val="2"/>
          <w:lang w:val="sr-Cyrl-RS"/>
        </w:rPr>
        <w:t>.</w:t>
      </w:r>
    </w:p>
    <w:p w:rsidR="00A94992" w:rsidRDefault="00A94992" w:rsidP="00A94992">
      <w:pPr>
        <w:jc w:val="center"/>
        <w:rPr>
          <w:b/>
          <w:iCs/>
          <w:kern w:val="2"/>
          <w:lang w:val="sr-Cyrl-RS"/>
        </w:rPr>
      </w:pPr>
    </w:p>
    <w:p w:rsidR="001C2B8F" w:rsidRDefault="001C2B8F" w:rsidP="00A94992">
      <w:pPr>
        <w:suppressAutoHyphens w:val="0"/>
        <w:spacing w:after="200" w:line="240" w:lineRule="auto"/>
        <w:jc w:val="both"/>
        <w:rPr>
          <w:rFonts w:eastAsia="Calibri"/>
          <w:bCs/>
          <w:color w:val="auto"/>
          <w:kern w:val="0"/>
          <w:lang w:val="sr-Cyrl-CS" w:eastAsia="en-US"/>
        </w:rPr>
      </w:pPr>
      <w:r>
        <w:rPr>
          <w:rFonts w:eastAsia="Calibri"/>
          <w:bCs/>
          <w:color w:val="auto"/>
          <w:kern w:val="0"/>
          <w:lang w:val="sr-Cyrl-CS" w:eastAsia="en-US"/>
        </w:rPr>
        <w:t>Наручилац се обавезује да благовремено обезбеди и достави веродостојну документацију Пружаоцу услуг</w:t>
      </w:r>
      <w:r w:rsidR="0009426A">
        <w:rPr>
          <w:rFonts w:eastAsia="Calibri"/>
          <w:bCs/>
          <w:color w:val="auto"/>
          <w:kern w:val="0"/>
          <w:lang w:val="sr-Cyrl-CS" w:eastAsia="en-US"/>
        </w:rPr>
        <w:t>е</w:t>
      </w:r>
      <w:r>
        <w:rPr>
          <w:rFonts w:eastAsia="Calibri"/>
          <w:bCs/>
          <w:color w:val="auto"/>
          <w:kern w:val="0"/>
          <w:lang w:val="sr-Cyrl-CS" w:eastAsia="en-US"/>
        </w:rPr>
        <w:t xml:space="preserve">, односно да му обезбеди приступ истој уколико се обављање услуга које су предмет </w:t>
      </w:r>
      <w:r w:rsidR="00E374AA">
        <w:rPr>
          <w:rFonts w:eastAsia="Calibri"/>
          <w:bCs/>
          <w:color w:val="auto"/>
          <w:kern w:val="0"/>
          <w:lang w:val="sr-Cyrl-CS" w:eastAsia="en-US"/>
        </w:rPr>
        <w:t>овог у</w:t>
      </w:r>
      <w:r>
        <w:rPr>
          <w:rFonts w:eastAsia="Calibri"/>
          <w:bCs/>
          <w:color w:val="auto"/>
          <w:kern w:val="0"/>
          <w:lang w:val="sr-Cyrl-CS" w:eastAsia="en-US"/>
        </w:rPr>
        <w:t>говора обављају у седишту Наручиоца, како би Пру</w:t>
      </w:r>
      <w:r w:rsidR="0009426A">
        <w:rPr>
          <w:rFonts w:eastAsia="Calibri"/>
          <w:bCs/>
          <w:color w:val="auto"/>
          <w:kern w:val="0"/>
          <w:lang w:val="sr-Cyrl-CS" w:eastAsia="en-US"/>
        </w:rPr>
        <w:t>ж</w:t>
      </w:r>
      <w:r>
        <w:rPr>
          <w:rFonts w:eastAsia="Calibri"/>
          <w:bCs/>
          <w:color w:val="auto"/>
          <w:kern w:val="0"/>
          <w:lang w:val="sr-Cyrl-CS" w:eastAsia="en-US"/>
        </w:rPr>
        <w:t>алац услуг</w:t>
      </w:r>
      <w:r w:rsidR="0009426A">
        <w:rPr>
          <w:rFonts w:eastAsia="Calibri"/>
          <w:bCs/>
          <w:color w:val="auto"/>
          <w:kern w:val="0"/>
          <w:lang w:val="sr-Cyrl-CS" w:eastAsia="en-US"/>
        </w:rPr>
        <w:t>е</w:t>
      </w:r>
      <w:r>
        <w:rPr>
          <w:rFonts w:eastAsia="Calibri"/>
          <w:bCs/>
          <w:color w:val="auto"/>
          <w:kern w:val="0"/>
          <w:lang w:val="sr-Cyrl-CS" w:eastAsia="en-US"/>
        </w:rPr>
        <w:t xml:space="preserve"> могао извршити уговорене услуге. Документација се доставља електронским путем, куриром или редовном поштом, у складу са договором између </w:t>
      </w:r>
      <w:r w:rsidR="00046C76">
        <w:rPr>
          <w:rFonts w:eastAsia="Calibri"/>
          <w:bCs/>
          <w:color w:val="auto"/>
          <w:kern w:val="0"/>
          <w:lang w:val="sr-Cyrl-CS" w:eastAsia="en-US"/>
        </w:rPr>
        <w:t xml:space="preserve">Уговорних </w:t>
      </w:r>
      <w:r>
        <w:rPr>
          <w:rFonts w:eastAsia="Calibri"/>
          <w:bCs/>
          <w:color w:val="auto"/>
          <w:kern w:val="0"/>
          <w:lang w:val="sr-Cyrl-CS" w:eastAsia="en-US"/>
        </w:rPr>
        <w:t>страна. Оригинална документација чува се у просторијама Наручиоца.</w:t>
      </w:r>
    </w:p>
    <w:p w:rsidR="00A94992" w:rsidRPr="00EE29BB" w:rsidRDefault="00A94992" w:rsidP="00A94992">
      <w:pPr>
        <w:suppressAutoHyphens w:val="0"/>
        <w:spacing w:after="200" w:line="240" w:lineRule="auto"/>
        <w:jc w:val="both"/>
        <w:rPr>
          <w:rFonts w:eastAsia="Calibri"/>
          <w:b/>
          <w:color w:val="auto"/>
          <w:kern w:val="0"/>
          <w:lang w:val="sr-Cyrl-CS" w:eastAsia="en-US"/>
        </w:rPr>
      </w:pPr>
      <w:r w:rsidRPr="00A466E3">
        <w:rPr>
          <w:rFonts w:eastAsia="Calibri"/>
          <w:bCs/>
          <w:color w:val="auto"/>
          <w:kern w:val="0"/>
          <w:lang w:val="sr-Cyrl-CS" w:eastAsia="en-US"/>
        </w:rPr>
        <w:t>Наручилац</w:t>
      </w:r>
      <w:r w:rsidRPr="00A466E3">
        <w:rPr>
          <w:rFonts w:eastAsia="Calibri"/>
          <w:color w:val="auto"/>
          <w:kern w:val="0"/>
          <w:lang w:val="sr-Cyrl-CS" w:eastAsia="en-US"/>
        </w:rPr>
        <w:t xml:space="preserve"> се обавезује да у року од </w:t>
      </w:r>
      <w:r>
        <w:rPr>
          <w:rFonts w:eastAsia="Calibri"/>
          <w:color w:val="auto"/>
          <w:kern w:val="0"/>
          <w:lang w:val="sr-Cyrl-CS" w:eastAsia="en-US"/>
        </w:rPr>
        <w:t>најдуже 45</w:t>
      </w:r>
      <w:r w:rsidRPr="00A466E3">
        <w:rPr>
          <w:rFonts w:eastAsia="Calibri"/>
          <w:color w:val="auto"/>
          <w:kern w:val="0"/>
          <w:lang w:val="sr-Cyrl-CS" w:eastAsia="en-US"/>
        </w:rPr>
        <w:t xml:space="preserve"> дана </w:t>
      </w:r>
      <w:r w:rsidR="005B7A61">
        <w:rPr>
          <w:rFonts w:eastAsia="Calibri"/>
          <w:color w:val="auto"/>
          <w:kern w:val="0"/>
          <w:lang w:val="sr-Cyrl-CS" w:eastAsia="en-US"/>
        </w:rPr>
        <w:t xml:space="preserve">од дана </w:t>
      </w:r>
      <w:r w:rsidR="005936B2">
        <w:rPr>
          <w:rFonts w:eastAsia="Calibri"/>
          <w:color w:val="auto"/>
          <w:kern w:val="0"/>
          <w:lang w:val="sr-Cyrl-CS" w:eastAsia="en-US"/>
        </w:rPr>
        <w:t xml:space="preserve">евидентирања рачуна у </w:t>
      </w:r>
      <w:r w:rsidR="006312C7">
        <w:rPr>
          <w:rFonts w:eastAsia="Calibri"/>
          <w:color w:val="auto"/>
          <w:kern w:val="0"/>
          <w:lang w:val="sr-Cyrl-RS" w:eastAsia="en-US"/>
        </w:rPr>
        <w:t xml:space="preserve">Систему електронских </w:t>
      </w:r>
      <w:r w:rsidR="007A2D36">
        <w:rPr>
          <w:rFonts w:eastAsia="Calibri"/>
          <w:color w:val="auto"/>
          <w:kern w:val="0"/>
          <w:lang w:val="sr-Cyrl-CS" w:eastAsia="en-US"/>
        </w:rPr>
        <w:t>фактура</w:t>
      </w:r>
      <w:r w:rsidRPr="00A466E3">
        <w:rPr>
          <w:rFonts w:eastAsia="Calibri"/>
          <w:color w:val="auto"/>
          <w:kern w:val="0"/>
          <w:lang w:val="sr-Cyrl-CS" w:eastAsia="en-US"/>
        </w:rPr>
        <w:t xml:space="preserve"> изврши плаћање на рачун Пружаоца услуге бр</w:t>
      </w:r>
      <w:r>
        <w:rPr>
          <w:rFonts w:eastAsia="Calibri"/>
          <w:color w:val="auto"/>
          <w:kern w:val="0"/>
          <w:lang w:val="sr-Cyrl-CS" w:eastAsia="en-US"/>
        </w:rPr>
        <w:t xml:space="preserve">ој </w:t>
      </w:r>
      <w:r w:rsidRPr="00A466E3">
        <w:rPr>
          <w:rFonts w:eastAsia="Calibri"/>
          <w:color w:val="auto"/>
          <w:kern w:val="0"/>
          <w:lang w:val="sr-Cyrl-CS" w:eastAsia="en-US"/>
        </w:rPr>
        <w:t>_____________________ код _____________________ банке</w:t>
      </w:r>
      <w:r>
        <w:rPr>
          <w:rFonts w:eastAsia="Calibri"/>
          <w:color w:val="auto"/>
          <w:kern w:val="0"/>
          <w:lang w:val="sr-Latn-CS" w:eastAsia="en-US"/>
        </w:rPr>
        <w:t xml:space="preserve"> </w:t>
      </w:r>
      <w:bookmarkStart w:id="2" w:name="_Hlk112933879"/>
      <w:r w:rsidRPr="00EE29BB">
        <w:rPr>
          <w:rFonts w:eastAsia="Calibri"/>
          <w:b/>
          <w:i/>
          <w:color w:val="auto"/>
          <w:kern w:val="0"/>
          <w:lang w:val="sr-Cyrl-RS" w:eastAsia="en-US"/>
        </w:rPr>
        <w:t xml:space="preserve">(попуњава </w:t>
      </w:r>
      <w:r w:rsidR="00231AC6" w:rsidRPr="00EE29BB">
        <w:rPr>
          <w:rFonts w:eastAsia="Calibri"/>
          <w:b/>
          <w:i/>
          <w:color w:val="auto"/>
          <w:kern w:val="0"/>
          <w:lang w:val="sr-Cyrl-RS" w:eastAsia="en-US"/>
        </w:rPr>
        <w:t>П</w:t>
      </w:r>
      <w:r w:rsidRPr="00EE29BB">
        <w:rPr>
          <w:rFonts w:eastAsia="Calibri"/>
          <w:b/>
          <w:i/>
          <w:color w:val="auto"/>
          <w:kern w:val="0"/>
          <w:lang w:val="sr-Cyrl-RS" w:eastAsia="en-US"/>
        </w:rPr>
        <w:t>онуђач)</w:t>
      </w:r>
      <w:bookmarkEnd w:id="2"/>
      <w:r w:rsidRPr="00EE29BB">
        <w:rPr>
          <w:rFonts w:eastAsia="Calibri"/>
          <w:b/>
          <w:color w:val="auto"/>
          <w:kern w:val="0"/>
          <w:lang w:val="sr-Cyrl-CS" w:eastAsia="en-US"/>
        </w:rPr>
        <w:t>.</w:t>
      </w:r>
    </w:p>
    <w:p w:rsidR="00FE0BEC" w:rsidRDefault="00FE0BEC" w:rsidP="00A94992">
      <w:pPr>
        <w:suppressAutoHyphens w:val="0"/>
        <w:spacing w:after="200" w:line="240" w:lineRule="auto"/>
        <w:jc w:val="both"/>
        <w:rPr>
          <w:rFonts w:eastAsia="Calibri"/>
          <w:color w:val="auto"/>
          <w:kern w:val="0"/>
          <w:lang w:val="sr-Cyrl-CS" w:eastAsia="en-US"/>
        </w:rPr>
      </w:pPr>
      <w:r>
        <w:rPr>
          <w:rFonts w:eastAsia="Calibri"/>
          <w:color w:val="auto"/>
          <w:kern w:val="0"/>
          <w:lang w:val="sr-Cyrl-CS" w:eastAsia="en-US"/>
        </w:rPr>
        <w:t>Плаћање се врши за услуге које су пружене за претходни месец, у смислу реализације овог уговора.</w:t>
      </w:r>
      <w:r w:rsidR="004929E0">
        <w:rPr>
          <w:rFonts w:eastAsia="Calibri"/>
          <w:color w:val="auto"/>
          <w:kern w:val="0"/>
          <w:lang w:val="sr-Cyrl-CS" w:eastAsia="en-US"/>
        </w:rPr>
        <w:t xml:space="preserve"> Уз сваку фактуру Пружалац услуг</w:t>
      </w:r>
      <w:r w:rsidR="0009426A">
        <w:rPr>
          <w:rFonts w:eastAsia="Calibri"/>
          <w:color w:val="auto"/>
          <w:kern w:val="0"/>
          <w:lang w:val="sr-Cyrl-CS" w:eastAsia="en-US"/>
        </w:rPr>
        <w:t>е</w:t>
      </w:r>
      <w:r w:rsidR="004929E0">
        <w:rPr>
          <w:rFonts w:eastAsia="Calibri"/>
          <w:color w:val="auto"/>
          <w:kern w:val="0"/>
          <w:lang w:val="sr-Cyrl-CS" w:eastAsia="en-US"/>
        </w:rPr>
        <w:t xml:space="preserve"> ће доставити и спецификацију извршених услуга. Пружалац услуг</w:t>
      </w:r>
      <w:r w:rsidR="0009426A">
        <w:rPr>
          <w:rFonts w:eastAsia="Calibri"/>
          <w:color w:val="auto"/>
          <w:kern w:val="0"/>
          <w:lang w:val="sr-Cyrl-CS" w:eastAsia="en-US"/>
        </w:rPr>
        <w:t>е</w:t>
      </w:r>
      <w:r w:rsidR="004929E0">
        <w:rPr>
          <w:rFonts w:eastAsia="Calibri"/>
          <w:color w:val="auto"/>
          <w:kern w:val="0"/>
          <w:lang w:val="sr-Cyrl-CS" w:eastAsia="en-US"/>
        </w:rPr>
        <w:t xml:space="preserve"> не може обављати додатне услуге без посебне писане сагласности Наручиоца.</w:t>
      </w:r>
    </w:p>
    <w:p w:rsidR="00A94992" w:rsidRDefault="00A94992" w:rsidP="00A94992">
      <w:pPr>
        <w:jc w:val="center"/>
        <w:rPr>
          <w:b/>
          <w:iCs/>
          <w:kern w:val="2"/>
          <w:lang w:val="sr-Cyrl-RS"/>
        </w:rPr>
      </w:pPr>
      <w:r w:rsidRPr="007B2CE6">
        <w:rPr>
          <w:b/>
          <w:iCs/>
          <w:kern w:val="2"/>
          <w:lang w:val="sr-Cyrl-RS"/>
        </w:rPr>
        <w:t xml:space="preserve">Члан </w:t>
      </w:r>
      <w:r w:rsidR="0069513F">
        <w:rPr>
          <w:b/>
          <w:iCs/>
          <w:kern w:val="2"/>
          <w:lang w:val="sr-Cyrl-RS"/>
        </w:rPr>
        <w:t>7</w:t>
      </w:r>
      <w:r w:rsidRPr="007B2CE6">
        <w:rPr>
          <w:b/>
          <w:iCs/>
          <w:kern w:val="2"/>
          <w:lang w:val="sr-Cyrl-RS"/>
        </w:rPr>
        <w:t>.</w:t>
      </w:r>
    </w:p>
    <w:p w:rsidR="00A94992" w:rsidRDefault="00A94992" w:rsidP="00A94992">
      <w:pPr>
        <w:jc w:val="center"/>
        <w:rPr>
          <w:b/>
          <w:iCs/>
          <w:kern w:val="2"/>
          <w:lang w:val="sr-Cyrl-RS"/>
        </w:rPr>
      </w:pPr>
    </w:p>
    <w:p w:rsidR="00A94992" w:rsidRPr="00A466E3" w:rsidRDefault="00A94992" w:rsidP="00A94992">
      <w:pPr>
        <w:suppressAutoHyphens w:val="0"/>
        <w:spacing w:after="200" w:line="240" w:lineRule="auto"/>
        <w:jc w:val="both"/>
        <w:rPr>
          <w:rFonts w:eastAsia="Calibri"/>
          <w:color w:val="auto"/>
          <w:kern w:val="0"/>
          <w:lang w:val="sr-Cyrl-CS" w:eastAsia="en-US"/>
        </w:rPr>
      </w:pPr>
      <w:r w:rsidRPr="00A466E3">
        <w:rPr>
          <w:rFonts w:eastAsia="Calibri"/>
          <w:color w:val="auto"/>
          <w:kern w:val="0"/>
          <w:lang w:val="sr-Cyrl-CS" w:eastAsia="en-US"/>
        </w:rPr>
        <w:t>Наручилац и Пружалац услуге дужни су да у моменту закључења овог уговора одреде овлашћена лица за комуникацију и реализацију уговорних обавеза.</w:t>
      </w:r>
    </w:p>
    <w:p w:rsidR="00250B6A" w:rsidRDefault="00250B6A" w:rsidP="00A94992">
      <w:pPr>
        <w:suppressAutoHyphens w:val="0"/>
        <w:spacing w:line="240" w:lineRule="auto"/>
        <w:jc w:val="both"/>
        <w:rPr>
          <w:rFonts w:eastAsia="Calibri"/>
          <w:b/>
          <w:color w:val="auto"/>
          <w:kern w:val="0"/>
          <w:lang w:val="sr-Cyrl-CS" w:eastAsia="en-US"/>
        </w:rPr>
      </w:pPr>
    </w:p>
    <w:p w:rsidR="00CF4DD4" w:rsidRDefault="00CF4DD4" w:rsidP="00A94992">
      <w:pPr>
        <w:suppressAutoHyphens w:val="0"/>
        <w:spacing w:line="240" w:lineRule="auto"/>
        <w:jc w:val="both"/>
        <w:rPr>
          <w:rFonts w:eastAsia="Calibri"/>
          <w:b/>
          <w:color w:val="auto"/>
          <w:kern w:val="0"/>
          <w:lang w:val="sr-Cyrl-CS" w:eastAsia="en-US"/>
        </w:rPr>
      </w:pPr>
      <w:r>
        <w:rPr>
          <w:rFonts w:eastAsia="Calibri"/>
          <w:b/>
          <w:color w:val="auto"/>
          <w:kern w:val="0"/>
          <w:lang w:val="sr-Cyrl-CS" w:eastAsia="en-US"/>
        </w:rPr>
        <w:t>РАЗГРАНИЧЕЊЕ ОДГОВОРНОСТИ</w:t>
      </w:r>
    </w:p>
    <w:p w:rsidR="0069513F" w:rsidRDefault="0069513F" w:rsidP="00A94992">
      <w:pPr>
        <w:suppressAutoHyphens w:val="0"/>
        <w:spacing w:line="240" w:lineRule="auto"/>
        <w:jc w:val="both"/>
        <w:rPr>
          <w:rFonts w:eastAsia="Calibri"/>
          <w:b/>
          <w:color w:val="auto"/>
          <w:kern w:val="0"/>
          <w:lang w:val="sr-Cyrl-CS" w:eastAsia="en-US"/>
        </w:rPr>
      </w:pPr>
    </w:p>
    <w:p w:rsidR="0069513F" w:rsidRDefault="0069513F" w:rsidP="00D56543">
      <w:pPr>
        <w:suppressAutoHyphens w:val="0"/>
        <w:spacing w:line="240" w:lineRule="auto"/>
        <w:jc w:val="center"/>
        <w:rPr>
          <w:rFonts w:eastAsia="Calibri"/>
          <w:b/>
          <w:color w:val="auto"/>
          <w:kern w:val="0"/>
          <w:lang w:val="sr-Cyrl-CS" w:eastAsia="en-US"/>
        </w:rPr>
      </w:pPr>
      <w:r>
        <w:rPr>
          <w:rFonts w:eastAsia="Calibri"/>
          <w:b/>
          <w:color w:val="auto"/>
          <w:kern w:val="0"/>
          <w:lang w:val="sr-Cyrl-CS" w:eastAsia="en-US"/>
        </w:rPr>
        <w:t>Члан 8.</w:t>
      </w:r>
    </w:p>
    <w:p w:rsidR="00CF4DD4" w:rsidRDefault="00CF4DD4" w:rsidP="00A94992">
      <w:pPr>
        <w:suppressAutoHyphens w:val="0"/>
        <w:spacing w:line="240" w:lineRule="auto"/>
        <w:jc w:val="both"/>
        <w:rPr>
          <w:rFonts w:eastAsia="Calibri"/>
          <w:b/>
          <w:color w:val="auto"/>
          <w:kern w:val="0"/>
          <w:lang w:val="sr-Cyrl-CS" w:eastAsia="en-US"/>
        </w:rPr>
      </w:pPr>
    </w:p>
    <w:p w:rsidR="00CF4DD4" w:rsidRDefault="001B0929" w:rsidP="00A94992">
      <w:pPr>
        <w:suppressAutoHyphens w:val="0"/>
        <w:spacing w:line="240" w:lineRule="auto"/>
        <w:jc w:val="both"/>
        <w:rPr>
          <w:rFonts w:eastAsia="Calibri"/>
          <w:color w:val="auto"/>
          <w:kern w:val="0"/>
          <w:lang w:val="sr-Cyrl-RS" w:eastAsia="en-US"/>
        </w:rPr>
      </w:pPr>
      <w:r>
        <w:rPr>
          <w:rFonts w:eastAsia="Calibri"/>
          <w:color w:val="auto"/>
          <w:kern w:val="0"/>
          <w:lang w:val="sr-Cyrl-RS" w:eastAsia="en-US"/>
        </w:rPr>
        <w:t>За случајеве повреде прописа и евентуалних штета утврђује се да је Наручилац одговоран за:</w:t>
      </w:r>
    </w:p>
    <w:p w:rsidR="001B0929" w:rsidRDefault="001B0929" w:rsidP="001B0929">
      <w:pPr>
        <w:pStyle w:val="ListParagraph"/>
        <w:numPr>
          <w:ilvl w:val="0"/>
          <w:numId w:val="1"/>
        </w:numPr>
        <w:suppressAutoHyphens w:val="0"/>
        <w:spacing w:line="240" w:lineRule="auto"/>
        <w:jc w:val="both"/>
        <w:rPr>
          <w:rFonts w:eastAsia="Calibri"/>
          <w:color w:val="auto"/>
          <w:kern w:val="0"/>
          <w:lang w:val="sr-Cyrl-RS" w:eastAsia="en-US"/>
        </w:rPr>
      </w:pPr>
      <w:r>
        <w:rPr>
          <w:rFonts w:eastAsia="Calibri"/>
          <w:color w:val="auto"/>
          <w:kern w:val="0"/>
          <w:lang w:val="sr-Cyrl-RS" w:eastAsia="en-US"/>
        </w:rPr>
        <w:lastRenderedPageBreak/>
        <w:t>Истинитост, веродостојност и правоваљаност рачуноводствених исправа/документације;</w:t>
      </w:r>
    </w:p>
    <w:p w:rsidR="001B0929" w:rsidRDefault="001B0929" w:rsidP="001B0929">
      <w:pPr>
        <w:pStyle w:val="ListParagraph"/>
        <w:numPr>
          <w:ilvl w:val="0"/>
          <w:numId w:val="1"/>
        </w:numPr>
        <w:suppressAutoHyphens w:val="0"/>
        <w:spacing w:line="240" w:lineRule="auto"/>
        <w:jc w:val="both"/>
        <w:rPr>
          <w:rFonts w:eastAsia="Calibri"/>
          <w:color w:val="auto"/>
          <w:kern w:val="0"/>
          <w:lang w:val="sr-Cyrl-RS" w:eastAsia="en-US"/>
        </w:rPr>
      </w:pPr>
      <w:r>
        <w:rPr>
          <w:rFonts w:eastAsia="Calibri"/>
          <w:color w:val="auto"/>
          <w:kern w:val="0"/>
          <w:lang w:val="sr-Cyrl-RS" w:eastAsia="en-US"/>
        </w:rPr>
        <w:t>Комплетирање пословне документације;</w:t>
      </w:r>
    </w:p>
    <w:p w:rsidR="001B0929" w:rsidRDefault="001B0929" w:rsidP="001B0929">
      <w:pPr>
        <w:pStyle w:val="ListParagraph"/>
        <w:numPr>
          <w:ilvl w:val="0"/>
          <w:numId w:val="1"/>
        </w:numPr>
        <w:suppressAutoHyphens w:val="0"/>
        <w:spacing w:line="240" w:lineRule="auto"/>
        <w:jc w:val="both"/>
        <w:rPr>
          <w:rFonts w:eastAsia="Calibri"/>
          <w:color w:val="auto"/>
          <w:kern w:val="0"/>
          <w:lang w:val="sr-Cyrl-RS" w:eastAsia="en-US"/>
        </w:rPr>
      </w:pPr>
      <w:r>
        <w:rPr>
          <w:rFonts w:eastAsia="Calibri"/>
          <w:color w:val="auto"/>
          <w:kern w:val="0"/>
          <w:lang w:val="sr-Cyrl-RS" w:eastAsia="en-US"/>
        </w:rPr>
        <w:t>Тачност пописа;</w:t>
      </w:r>
    </w:p>
    <w:p w:rsidR="001B0929" w:rsidRDefault="001B0929" w:rsidP="001B0929">
      <w:pPr>
        <w:pStyle w:val="ListParagraph"/>
        <w:numPr>
          <w:ilvl w:val="0"/>
          <w:numId w:val="1"/>
        </w:numPr>
        <w:suppressAutoHyphens w:val="0"/>
        <w:spacing w:line="240" w:lineRule="auto"/>
        <w:jc w:val="both"/>
        <w:rPr>
          <w:rFonts w:eastAsia="Calibri"/>
          <w:color w:val="auto"/>
          <w:kern w:val="0"/>
          <w:lang w:val="sr-Cyrl-RS" w:eastAsia="en-US"/>
        </w:rPr>
      </w:pPr>
      <w:r>
        <w:rPr>
          <w:rFonts w:eastAsia="Calibri"/>
          <w:color w:val="auto"/>
          <w:kern w:val="0"/>
          <w:lang w:val="sr-Cyrl-RS" w:eastAsia="en-US"/>
        </w:rPr>
        <w:t>Тачност и правовременост измирења свих обавеза и</w:t>
      </w:r>
    </w:p>
    <w:p w:rsidR="001B0929" w:rsidRDefault="001B0929" w:rsidP="001B0929">
      <w:pPr>
        <w:pStyle w:val="ListParagraph"/>
        <w:numPr>
          <w:ilvl w:val="0"/>
          <w:numId w:val="1"/>
        </w:numPr>
        <w:suppressAutoHyphens w:val="0"/>
        <w:spacing w:line="240" w:lineRule="auto"/>
        <w:jc w:val="both"/>
        <w:rPr>
          <w:rFonts w:eastAsia="Calibri"/>
          <w:color w:val="auto"/>
          <w:kern w:val="0"/>
          <w:lang w:val="sr-Cyrl-RS" w:eastAsia="en-US"/>
        </w:rPr>
      </w:pPr>
      <w:r>
        <w:rPr>
          <w:rFonts w:eastAsia="Calibri"/>
          <w:color w:val="auto"/>
          <w:kern w:val="0"/>
          <w:lang w:val="sr-Cyrl-RS" w:eastAsia="en-US"/>
        </w:rPr>
        <w:t>Доставу документације у законск</w:t>
      </w:r>
      <w:r w:rsidR="00FF213A">
        <w:rPr>
          <w:rFonts w:eastAsia="Calibri"/>
          <w:color w:val="auto"/>
          <w:kern w:val="0"/>
          <w:lang w:val="sr-Cyrl-RS" w:eastAsia="en-US"/>
        </w:rPr>
        <w:t>о</w:t>
      </w:r>
      <w:r>
        <w:rPr>
          <w:rFonts w:eastAsia="Calibri"/>
          <w:color w:val="auto"/>
          <w:kern w:val="0"/>
          <w:lang w:val="sr-Cyrl-RS" w:eastAsia="en-US"/>
        </w:rPr>
        <w:t>м року, као и могућност приступа документацији у седишту Наручиоца.</w:t>
      </w:r>
    </w:p>
    <w:p w:rsidR="001B0929" w:rsidRDefault="001B0929" w:rsidP="001B0929">
      <w:pPr>
        <w:suppressAutoHyphens w:val="0"/>
        <w:spacing w:line="240" w:lineRule="auto"/>
        <w:jc w:val="both"/>
        <w:rPr>
          <w:rFonts w:eastAsia="Calibri"/>
          <w:color w:val="auto"/>
          <w:kern w:val="0"/>
          <w:lang w:val="sr-Cyrl-RS" w:eastAsia="en-US"/>
        </w:rPr>
      </w:pPr>
    </w:p>
    <w:p w:rsidR="001B0929" w:rsidRDefault="001B0929" w:rsidP="001B0929">
      <w:pPr>
        <w:suppressAutoHyphens w:val="0"/>
        <w:spacing w:line="240" w:lineRule="auto"/>
        <w:jc w:val="both"/>
        <w:rPr>
          <w:rFonts w:eastAsia="Calibri"/>
          <w:color w:val="auto"/>
          <w:kern w:val="0"/>
          <w:lang w:val="sr-Cyrl-RS" w:eastAsia="en-US"/>
        </w:rPr>
      </w:pPr>
      <w:r>
        <w:rPr>
          <w:rFonts w:eastAsia="Calibri"/>
          <w:color w:val="auto"/>
          <w:kern w:val="0"/>
          <w:lang w:val="sr-Cyrl-RS" w:eastAsia="en-US"/>
        </w:rPr>
        <w:t>Пружалац усуге је одговоран за:</w:t>
      </w:r>
    </w:p>
    <w:p w:rsidR="001B0929" w:rsidRPr="00DD7769" w:rsidRDefault="001B0929" w:rsidP="001B0929">
      <w:pPr>
        <w:pStyle w:val="ListParagraph"/>
        <w:numPr>
          <w:ilvl w:val="0"/>
          <w:numId w:val="2"/>
        </w:numPr>
        <w:suppressAutoHyphens w:val="0"/>
        <w:spacing w:line="240" w:lineRule="auto"/>
        <w:jc w:val="both"/>
        <w:rPr>
          <w:rFonts w:eastAsia="Calibri"/>
          <w:color w:val="auto"/>
          <w:kern w:val="0"/>
          <w:lang w:val="sr-Cyrl-RS" w:eastAsia="en-US"/>
        </w:rPr>
      </w:pPr>
      <w:r w:rsidRPr="00DD7769">
        <w:rPr>
          <w:rFonts w:eastAsia="Calibri"/>
          <w:color w:val="auto"/>
          <w:kern w:val="0"/>
          <w:lang w:val="sr-Cyrl-RS" w:eastAsia="en-US"/>
        </w:rPr>
        <w:t>Исправност контирања и књижења примљене документације;</w:t>
      </w:r>
    </w:p>
    <w:p w:rsidR="001B0929" w:rsidRDefault="001B0929" w:rsidP="001B0929">
      <w:pPr>
        <w:pStyle w:val="ListParagraph"/>
        <w:numPr>
          <w:ilvl w:val="0"/>
          <w:numId w:val="2"/>
        </w:numPr>
        <w:suppressAutoHyphens w:val="0"/>
        <w:spacing w:line="240" w:lineRule="auto"/>
        <w:jc w:val="both"/>
        <w:rPr>
          <w:rFonts w:eastAsia="Calibri"/>
          <w:color w:val="auto"/>
          <w:kern w:val="0"/>
          <w:lang w:val="sr-Cyrl-RS" w:eastAsia="en-US"/>
        </w:rPr>
      </w:pPr>
      <w:r>
        <w:rPr>
          <w:rFonts w:eastAsia="Calibri"/>
          <w:color w:val="auto"/>
          <w:kern w:val="0"/>
          <w:lang w:val="sr-Cyrl-RS" w:eastAsia="en-US"/>
        </w:rPr>
        <w:t>Ажурност у р</w:t>
      </w:r>
      <w:r w:rsidR="00E36045">
        <w:rPr>
          <w:rFonts w:eastAsia="Calibri"/>
          <w:color w:val="auto"/>
          <w:kern w:val="0"/>
          <w:lang w:val="sr-Cyrl-RS" w:eastAsia="en-US"/>
        </w:rPr>
        <w:t>а</w:t>
      </w:r>
      <w:r>
        <w:rPr>
          <w:rFonts w:eastAsia="Calibri"/>
          <w:color w:val="auto"/>
          <w:kern w:val="0"/>
          <w:lang w:val="sr-Cyrl-RS" w:eastAsia="en-US"/>
        </w:rPr>
        <w:t>чуноводственој обради ако је Наручилац доку</w:t>
      </w:r>
      <w:r w:rsidR="00E36045">
        <w:rPr>
          <w:rFonts w:eastAsia="Calibri"/>
          <w:color w:val="auto"/>
          <w:kern w:val="0"/>
          <w:lang w:val="sr-Cyrl-RS" w:eastAsia="en-US"/>
        </w:rPr>
        <w:t>м</w:t>
      </w:r>
      <w:r>
        <w:rPr>
          <w:rFonts w:eastAsia="Calibri"/>
          <w:color w:val="auto"/>
          <w:kern w:val="0"/>
          <w:lang w:val="sr-Cyrl-RS" w:eastAsia="en-US"/>
        </w:rPr>
        <w:t>ентаци</w:t>
      </w:r>
      <w:r w:rsidR="00E36045">
        <w:rPr>
          <w:rFonts w:eastAsia="Calibri"/>
          <w:color w:val="auto"/>
          <w:kern w:val="0"/>
          <w:lang w:val="sr-Cyrl-RS" w:eastAsia="en-US"/>
        </w:rPr>
        <w:t>ј</w:t>
      </w:r>
      <w:r>
        <w:rPr>
          <w:rFonts w:eastAsia="Calibri"/>
          <w:color w:val="auto"/>
          <w:kern w:val="0"/>
          <w:lang w:val="sr-Cyrl-RS" w:eastAsia="en-US"/>
        </w:rPr>
        <w:t>у дост</w:t>
      </w:r>
      <w:r w:rsidR="00E36045">
        <w:rPr>
          <w:rFonts w:eastAsia="Calibri"/>
          <w:color w:val="auto"/>
          <w:kern w:val="0"/>
          <w:lang w:val="sr-Cyrl-RS" w:eastAsia="en-US"/>
        </w:rPr>
        <w:t>а</w:t>
      </w:r>
      <w:r>
        <w:rPr>
          <w:rFonts w:eastAsia="Calibri"/>
          <w:color w:val="auto"/>
          <w:kern w:val="0"/>
          <w:lang w:val="sr-Cyrl-RS" w:eastAsia="en-US"/>
        </w:rPr>
        <w:t>вио у законском/договореном року;</w:t>
      </w:r>
    </w:p>
    <w:p w:rsidR="001B0929" w:rsidRDefault="001B0929" w:rsidP="001B0929">
      <w:pPr>
        <w:pStyle w:val="ListParagraph"/>
        <w:numPr>
          <w:ilvl w:val="0"/>
          <w:numId w:val="2"/>
        </w:numPr>
        <w:suppressAutoHyphens w:val="0"/>
        <w:spacing w:line="240" w:lineRule="auto"/>
        <w:jc w:val="both"/>
        <w:rPr>
          <w:rFonts w:eastAsia="Calibri"/>
          <w:color w:val="auto"/>
          <w:kern w:val="0"/>
          <w:lang w:val="sr-Cyrl-RS" w:eastAsia="en-US"/>
        </w:rPr>
      </w:pPr>
      <w:r>
        <w:rPr>
          <w:rFonts w:eastAsia="Calibri"/>
          <w:color w:val="auto"/>
          <w:kern w:val="0"/>
          <w:lang w:val="sr-Cyrl-RS" w:eastAsia="en-US"/>
        </w:rPr>
        <w:t>Чување примљене пословне документације;</w:t>
      </w:r>
    </w:p>
    <w:p w:rsidR="001B0929" w:rsidRPr="00DD7769" w:rsidRDefault="001B0929" w:rsidP="001B0929">
      <w:pPr>
        <w:pStyle w:val="ListParagraph"/>
        <w:numPr>
          <w:ilvl w:val="0"/>
          <w:numId w:val="2"/>
        </w:numPr>
        <w:suppressAutoHyphens w:val="0"/>
        <w:spacing w:line="240" w:lineRule="auto"/>
        <w:jc w:val="both"/>
        <w:rPr>
          <w:rFonts w:eastAsia="Calibri"/>
          <w:color w:val="auto"/>
          <w:kern w:val="0"/>
          <w:lang w:val="sr-Cyrl-RS" w:eastAsia="en-US"/>
        </w:rPr>
      </w:pPr>
      <w:r w:rsidRPr="00DD7769">
        <w:rPr>
          <w:rFonts w:eastAsia="Calibri"/>
          <w:color w:val="auto"/>
          <w:kern w:val="0"/>
          <w:lang w:val="sr-Cyrl-RS" w:eastAsia="en-US"/>
        </w:rPr>
        <w:t>Тачност приликом уноса података у прописане извештаје;</w:t>
      </w:r>
    </w:p>
    <w:p w:rsidR="001B0929" w:rsidRDefault="001B0929" w:rsidP="001B0929">
      <w:pPr>
        <w:pStyle w:val="ListParagraph"/>
        <w:numPr>
          <w:ilvl w:val="0"/>
          <w:numId w:val="2"/>
        </w:numPr>
        <w:suppressAutoHyphens w:val="0"/>
        <w:spacing w:line="240" w:lineRule="auto"/>
        <w:jc w:val="both"/>
        <w:rPr>
          <w:rFonts w:eastAsia="Calibri"/>
          <w:color w:val="auto"/>
          <w:kern w:val="0"/>
          <w:lang w:val="sr-Cyrl-RS" w:eastAsia="en-US"/>
        </w:rPr>
      </w:pPr>
      <w:r>
        <w:rPr>
          <w:rFonts w:eastAsia="Calibri"/>
          <w:color w:val="auto"/>
          <w:kern w:val="0"/>
          <w:lang w:val="sr-Cyrl-RS" w:eastAsia="en-US"/>
        </w:rPr>
        <w:t>Третирање пословних догађаја Наручиоца по</w:t>
      </w:r>
      <w:r w:rsidR="00E36045">
        <w:rPr>
          <w:rFonts w:eastAsia="Calibri"/>
          <w:color w:val="auto"/>
          <w:kern w:val="0"/>
          <w:lang w:val="sr-Cyrl-RS" w:eastAsia="en-US"/>
        </w:rPr>
        <w:t>с</w:t>
      </w:r>
      <w:r>
        <w:rPr>
          <w:rFonts w:eastAsia="Calibri"/>
          <w:color w:val="auto"/>
          <w:kern w:val="0"/>
          <w:lang w:val="sr-Cyrl-RS" w:eastAsia="en-US"/>
        </w:rPr>
        <w:t>ловном тајном;</w:t>
      </w:r>
    </w:p>
    <w:p w:rsidR="001B0929" w:rsidRDefault="001B0929" w:rsidP="001B0929">
      <w:pPr>
        <w:pStyle w:val="ListParagraph"/>
        <w:numPr>
          <w:ilvl w:val="0"/>
          <w:numId w:val="2"/>
        </w:numPr>
        <w:suppressAutoHyphens w:val="0"/>
        <w:spacing w:line="240" w:lineRule="auto"/>
        <w:jc w:val="both"/>
        <w:rPr>
          <w:rFonts w:eastAsia="Calibri"/>
          <w:color w:val="auto"/>
          <w:kern w:val="0"/>
          <w:lang w:val="sr-Cyrl-RS" w:eastAsia="en-US"/>
        </w:rPr>
      </w:pPr>
      <w:r>
        <w:rPr>
          <w:rFonts w:eastAsia="Calibri"/>
          <w:color w:val="auto"/>
          <w:kern w:val="0"/>
          <w:lang w:val="sr-Cyrl-RS" w:eastAsia="en-US"/>
        </w:rPr>
        <w:t>Примопредају примљене оригиналне документације и комплетне књиговодствене евиденције у електронској форми, у року од 3 дана од момента истека важења Уговора или раскида Уговора.</w:t>
      </w:r>
    </w:p>
    <w:p w:rsidR="00E374AA" w:rsidRDefault="00E374AA" w:rsidP="00C81C35">
      <w:pPr>
        <w:suppressAutoHyphens w:val="0"/>
        <w:spacing w:line="240" w:lineRule="auto"/>
        <w:jc w:val="both"/>
        <w:rPr>
          <w:rFonts w:eastAsia="Calibri"/>
          <w:color w:val="auto"/>
          <w:kern w:val="0"/>
          <w:lang w:val="sr-Cyrl-RS" w:eastAsia="en-US"/>
        </w:rPr>
      </w:pPr>
    </w:p>
    <w:p w:rsidR="00E374AA" w:rsidRPr="00D56543" w:rsidRDefault="00E374AA" w:rsidP="00C81C35">
      <w:pPr>
        <w:suppressAutoHyphens w:val="0"/>
        <w:spacing w:line="240" w:lineRule="auto"/>
        <w:jc w:val="both"/>
        <w:rPr>
          <w:rFonts w:eastAsia="Calibri"/>
          <w:b/>
          <w:color w:val="auto"/>
          <w:kern w:val="0"/>
          <w:lang w:val="sr-Cyrl-RS" w:eastAsia="en-US"/>
        </w:rPr>
      </w:pPr>
      <w:r w:rsidRPr="00D56543">
        <w:rPr>
          <w:rFonts w:eastAsia="Calibri"/>
          <w:b/>
          <w:color w:val="auto"/>
          <w:kern w:val="0"/>
          <w:lang w:val="sr-Cyrl-RS" w:eastAsia="en-US"/>
        </w:rPr>
        <w:t>ПОВЕРЉИВОСТ ИНФОРМАЦИЈА</w:t>
      </w:r>
    </w:p>
    <w:p w:rsidR="00C81C35" w:rsidRDefault="00C81C35" w:rsidP="00C81C35">
      <w:pPr>
        <w:suppressAutoHyphens w:val="0"/>
        <w:spacing w:line="240" w:lineRule="auto"/>
        <w:jc w:val="both"/>
        <w:rPr>
          <w:rFonts w:eastAsia="Calibri"/>
          <w:color w:val="auto"/>
          <w:kern w:val="0"/>
          <w:lang w:val="sr-Cyrl-RS" w:eastAsia="en-US"/>
        </w:rPr>
      </w:pPr>
    </w:p>
    <w:p w:rsidR="00C81C35" w:rsidRPr="00D56543" w:rsidRDefault="00C81C35" w:rsidP="00D56543">
      <w:pPr>
        <w:suppressAutoHyphens w:val="0"/>
        <w:spacing w:line="240" w:lineRule="auto"/>
        <w:jc w:val="center"/>
        <w:rPr>
          <w:rFonts w:eastAsia="Calibri"/>
          <w:b/>
          <w:color w:val="auto"/>
          <w:kern w:val="0"/>
          <w:lang w:val="sr-Cyrl-RS" w:eastAsia="en-US"/>
        </w:rPr>
      </w:pPr>
      <w:r w:rsidRPr="00D56543">
        <w:rPr>
          <w:rFonts w:eastAsia="Calibri"/>
          <w:b/>
          <w:color w:val="auto"/>
          <w:kern w:val="0"/>
          <w:lang w:val="sr-Cyrl-RS" w:eastAsia="en-US"/>
        </w:rPr>
        <w:t>Члан</w:t>
      </w:r>
      <w:r w:rsidR="00E374AA" w:rsidRPr="00D56543">
        <w:rPr>
          <w:rFonts w:eastAsia="Calibri"/>
          <w:b/>
          <w:color w:val="auto"/>
          <w:kern w:val="0"/>
          <w:lang w:val="sr-Cyrl-RS" w:eastAsia="en-US"/>
        </w:rPr>
        <w:t xml:space="preserve"> 9.</w:t>
      </w:r>
    </w:p>
    <w:p w:rsidR="00C81C35" w:rsidRDefault="00C81C35" w:rsidP="00C81C35">
      <w:pPr>
        <w:suppressAutoHyphens w:val="0"/>
        <w:spacing w:line="240" w:lineRule="auto"/>
        <w:jc w:val="both"/>
        <w:rPr>
          <w:rFonts w:eastAsia="Calibri"/>
          <w:color w:val="auto"/>
          <w:kern w:val="0"/>
          <w:lang w:val="sr-Cyrl-RS" w:eastAsia="en-US"/>
        </w:rPr>
      </w:pPr>
    </w:p>
    <w:p w:rsidR="00C81C35" w:rsidRDefault="00C81C35" w:rsidP="00C81C35">
      <w:pPr>
        <w:suppressAutoHyphens w:val="0"/>
        <w:spacing w:line="240" w:lineRule="auto"/>
        <w:jc w:val="both"/>
        <w:rPr>
          <w:rFonts w:eastAsia="Calibri"/>
          <w:color w:val="auto"/>
          <w:kern w:val="0"/>
          <w:lang w:val="sr-Cyrl-RS" w:eastAsia="en-US"/>
        </w:rPr>
      </w:pPr>
      <w:r>
        <w:rPr>
          <w:rFonts w:eastAsia="Calibri"/>
          <w:color w:val="auto"/>
          <w:kern w:val="0"/>
          <w:lang w:val="sr-Cyrl-RS" w:eastAsia="en-US"/>
        </w:rPr>
        <w:t>Пружалац услуге схвата да ће у сврху пружања услуга Наручоцу имати и прибављати информације („Поверљиве информације“) о одређеним питањима које Наручилац сматра поверљивим, без обзира да ли су именоваа или означена поверљвим и власничким и која су исључиво власништво Наручиоца укључујући али се не ограничавајући на пословне тајне, поверљиве радње, пословне или финансијске трансакције Наручиоца као и друге планове.</w:t>
      </w:r>
    </w:p>
    <w:p w:rsidR="00C81C35" w:rsidRDefault="00C81C35" w:rsidP="00C81C35">
      <w:pPr>
        <w:suppressAutoHyphens w:val="0"/>
        <w:spacing w:line="240" w:lineRule="auto"/>
        <w:jc w:val="both"/>
        <w:rPr>
          <w:rFonts w:eastAsia="Calibri"/>
          <w:color w:val="auto"/>
          <w:kern w:val="0"/>
          <w:lang w:val="sr-Cyrl-RS" w:eastAsia="en-US"/>
        </w:rPr>
      </w:pPr>
    </w:p>
    <w:p w:rsidR="00C81C35" w:rsidRPr="00D56543" w:rsidRDefault="00C81C35" w:rsidP="00C81C35">
      <w:pPr>
        <w:suppressAutoHyphens w:val="0"/>
        <w:spacing w:line="240" w:lineRule="auto"/>
        <w:jc w:val="both"/>
        <w:rPr>
          <w:rFonts w:eastAsia="Calibri"/>
          <w:color w:val="auto"/>
          <w:kern w:val="0"/>
          <w:lang w:val="sr-Cyrl-RS" w:eastAsia="en-US"/>
        </w:rPr>
      </w:pPr>
      <w:r>
        <w:rPr>
          <w:rFonts w:eastAsia="Calibri"/>
          <w:color w:val="auto"/>
          <w:kern w:val="0"/>
          <w:lang w:val="sr-Cyrl-RS" w:eastAsia="en-US"/>
        </w:rPr>
        <w:t>Пру</w:t>
      </w:r>
      <w:r w:rsidR="00E43D74">
        <w:rPr>
          <w:rFonts w:eastAsia="Calibri"/>
          <w:color w:val="auto"/>
          <w:kern w:val="0"/>
          <w:lang w:val="sr-Cyrl-RS" w:eastAsia="en-US"/>
        </w:rPr>
        <w:t>ж</w:t>
      </w:r>
      <w:r>
        <w:rPr>
          <w:rFonts w:eastAsia="Calibri"/>
          <w:color w:val="auto"/>
          <w:kern w:val="0"/>
          <w:lang w:val="sr-Cyrl-RS" w:eastAsia="en-US"/>
        </w:rPr>
        <w:t>алац услуге се обавезује да његови представници па</w:t>
      </w:r>
      <w:r w:rsidR="00E43D74">
        <w:rPr>
          <w:rFonts w:eastAsia="Calibri"/>
          <w:color w:val="auto"/>
          <w:kern w:val="0"/>
          <w:lang w:val="sr-Cyrl-RS" w:eastAsia="en-US"/>
        </w:rPr>
        <w:t>ж</w:t>
      </w:r>
      <w:r>
        <w:rPr>
          <w:rFonts w:eastAsia="Calibri"/>
          <w:color w:val="auto"/>
          <w:kern w:val="0"/>
          <w:lang w:val="sr-Cyrl-RS" w:eastAsia="en-US"/>
        </w:rPr>
        <w:t>љиво одржавају и држе у тајности све Поверљиве информације које су примљене о</w:t>
      </w:r>
      <w:r w:rsidR="00A525EA">
        <w:rPr>
          <w:rFonts w:eastAsia="Calibri"/>
          <w:color w:val="auto"/>
          <w:kern w:val="0"/>
          <w:lang w:val="sr-Cyrl-RS" w:eastAsia="en-US"/>
        </w:rPr>
        <w:t>д</w:t>
      </w:r>
      <w:r>
        <w:rPr>
          <w:rFonts w:eastAsia="Calibri"/>
          <w:color w:val="auto"/>
          <w:kern w:val="0"/>
          <w:lang w:val="sr-Cyrl-RS" w:eastAsia="en-US"/>
        </w:rPr>
        <w:t xml:space="preserve"> </w:t>
      </w:r>
      <w:r w:rsidR="00A525EA">
        <w:rPr>
          <w:rFonts w:eastAsia="Calibri"/>
          <w:color w:val="auto"/>
          <w:kern w:val="0"/>
          <w:lang w:val="sr-Cyrl-RS" w:eastAsia="en-US"/>
        </w:rPr>
        <w:t>с</w:t>
      </w:r>
      <w:r>
        <w:rPr>
          <w:rFonts w:eastAsia="Calibri"/>
          <w:color w:val="auto"/>
          <w:kern w:val="0"/>
          <w:lang w:val="sr-Cyrl-RS" w:eastAsia="en-US"/>
        </w:rPr>
        <w:t xml:space="preserve">тране Наручиоца </w:t>
      </w:r>
      <w:r w:rsidR="00E43D74">
        <w:rPr>
          <w:rFonts w:eastAsia="Calibri"/>
          <w:color w:val="auto"/>
          <w:kern w:val="0"/>
          <w:lang w:val="sr-Cyrl-RS" w:eastAsia="en-US"/>
        </w:rPr>
        <w:t>и</w:t>
      </w:r>
      <w:r>
        <w:rPr>
          <w:rFonts w:eastAsia="Calibri"/>
          <w:color w:val="auto"/>
          <w:kern w:val="0"/>
          <w:lang w:val="sr-Cyrl-RS" w:eastAsia="en-US"/>
        </w:rPr>
        <w:t>ли приказане Пружаоцу услуге као резултат или у вези са анга</w:t>
      </w:r>
      <w:r w:rsidR="00E43D74">
        <w:rPr>
          <w:rFonts w:eastAsia="Calibri"/>
          <w:color w:val="auto"/>
          <w:kern w:val="0"/>
          <w:lang w:val="sr-Cyrl-RS" w:eastAsia="en-US"/>
        </w:rPr>
        <w:t>ж</w:t>
      </w:r>
      <w:r>
        <w:rPr>
          <w:rFonts w:eastAsia="Calibri"/>
          <w:color w:val="auto"/>
          <w:kern w:val="0"/>
          <w:lang w:val="sr-Cyrl-RS" w:eastAsia="en-US"/>
        </w:rPr>
        <w:t>маном Пружаоца услуге и након заврше</w:t>
      </w:r>
      <w:r w:rsidR="00E43D74">
        <w:rPr>
          <w:rFonts w:eastAsia="Calibri"/>
          <w:color w:val="auto"/>
          <w:kern w:val="0"/>
          <w:lang w:val="sr-Cyrl-RS" w:eastAsia="en-US"/>
        </w:rPr>
        <w:t>т</w:t>
      </w:r>
      <w:r>
        <w:rPr>
          <w:rFonts w:eastAsia="Calibri"/>
          <w:color w:val="auto"/>
          <w:kern w:val="0"/>
          <w:lang w:val="sr-Cyrl-RS" w:eastAsia="en-US"/>
        </w:rPr>
        <w:t xml:space="preserve">ка свог ангажовања. Пружалац услуге се обавезује да неће директно нити посредно обелоданити, проследити, користити, копирати, приказати или </w:t>
      </w:r>
      <w:r w:rsidR="002B34E9">
        <w:rPr>
          <w:rFonts w:eastAsia="Calibri"/>
          <w:color w:val="auto"/>
          <w:kern w:val="0"/>
          <w:lang w:val="sr-Cyrl-RS" w:eastAsia="en-US"/>
        </w:rPr>
        <w:t xml:space="preserve">дозволити трећим лицима да користе, копирају или прикажу било коју од поверљивих информација неком лицу, осим у случајевима када је то приказивање или коришћење потребно за извршење предмета </w:t>
      </w:r>
      <w:r w:rsidR="00A525EA">
        <w:rPr>
          <w:rFonts w:eastAsia="Calibri"/>
          <w:color w:val="auto"/>
          <w:kern w:val="0"/>
          <w:lang w:val="sr-Cyrl-RS" w:eastAsia="en-US"/>
        </w:rPr>
        <w:t>овог у</w:t>
      </w:r>
      <w:r w:rsidR="002B34E9">
        <w:rPr>
          <w:rFonts w:eastAsia="Calibri"/>
          <w:color w:val="auto"/>
          <w:kern w:val="0"/>
          <w:lang w:val="sr-Cyrl-RS" w:eastAsia="en-US"/>
        </w:rPr>
        <w:t>говора и ако је за то добио претходну писану сагласност Наручиоца.</w:t>
      </w:r>
    </w:p>
    <w:p w:rsidR="00CF4DD4" w:rsidRDefault="00CF4DD4" w:rsidP="00A94992">
      <w:pPr>
        <w:suppressAutoHyphens w:val="0"/>
        <w:spacing w:line="240" w:lineRule="auto"/>
        <w:jc w:val="both"/>
        <w:rPr>
          <w:rFonts w:eastAsia="Calibri"/>
          <w:b/>
          <w:color w:val="auto"/>
          <w:kern w:val="0"/>
          <w:lang w:val="sr-Cyrl-CS" w:eastAsia="en-US"/>
        </w:rPr>
      </w:pPr>
    </w:p>
    <w:p w:rsidR="00CA1048" w:rsidRDefault="00CA1048" w:rsidP="00A94992">
      <w:pPr>
        <w:suppressAutoHyphens w:val="0"/>
        <w:spacing w:line="240" w:lineRule="auto"/>
        <w:jc w:val="both"/>
        <w:rPr>
          <w:rFonts w:eastAsia="Calibri"/>
          <w:b/>
          <w:color w:val="auto"/>
          <w:kern w:val="0"/>
          <w:lang w:val="sr-Cyrl-CS" w:eastAsia="en-US"/>
        </w:rPr>
      </w:pPr>
    </w:p>
    <w:p w:rsidR="00A94992" w:rsidRDefault="00A94992" w:rsidP="00A94992">
      <w:pPr>
        <w:suppressAutoHyphens w:val="0"/>
        <w:spacing w:line="240" w:lineRule="auto"/>
        <w:jc w:val="both"/>
        <w:rPr>
          <w:rFonts w:eastAsia="Calibri"/>
          <w:b/>
          <w:color w:val="auto"/>
          <w:kern w:val="0"/>
          <w:lang w:val="sr-Cyrl-CS" w:eastAsia="en-US"/>
        </w:rPr>
      </w:pPr>
      <w:r w:rsidRPr="00444B0C">
        <w:rPr>
          <w:rFonts w:eastAsia="Calibri"/>
          <w:b/>
          <w:color w:val="auto"/>
          <w:kern w:val="0"/>
          <w:lang w:val="sr-Cyrl-CS" w:eastAsia="en-US"/>
        </w:rPr>
        <w:t>РОК</w:t>
      </w:r>
      <w:r>
        <w:rPr>
          <w:rFonts w:eastAsia="Calibri"/>
          <w:b/>
          <w:color w:val="auto"/>
          <w:kern w:val="0"/>
          <w:lang w:val="sr-Cyrl-CS" w:eastAsia="en-US"/>
        </w:rPr>
        <w:t xml:space="preserve"> </w:t>
      </w:r>
      <w:r w:rsidRPr="00444B0C">
        <w:rPr>
          <w:rFonts w:eastAsia="Calibri"/>
          <w:b/>
          <w:color w:val="auto"/>
          <w:kern w:val="0"/>
          <w:lang w:val="sr-Cyrl-CS" w:eastAsia="en-US"/>
        </w:rPr>
        <w:t xml:space="preserve">И </w:t>
      </w:r>
      <w:r>
        <w:rPr>
          <w:rFonts w:eastAsia="Calibri"/>
          <w:b/>
          <w:color w:val="auto"/>
          <w:kern w:val="0"/>
          <w:lang w:val="sr-Cyrl-CS" w:eastAsia="en-US"/>
        </w:rPr>
        <w:t xml:space="preserve">НАЧИН </w:t>
      </w:r>
      <w:r w:rsidRPr="00444B0C">
        <w:rPr>
          <w:rFonts w:eastAsia="Calibri"/>
          <w:b/>
          <w:color w:val="auto"/>
          <w:kern w:val="0"/>
          <w:lang w:val="sr-Cyrl-CS" w:eastAsia="en-US"/>
        </w:rPr>
        <w:t>ИЗВРШЕЊА УСЛУГ</w:t>
      </w:r>
      <w:r w:rsidR="00B12E19">
        <w:rPr>
          <w:rFonts w:eastAsia="Calibri"/>
          <w:b/>
          <w:color w:val="auto"/>
          <w:kern w:val="0"/>
          <w:lang w:val="sr-Cyrl-CS" w:eastAsia="en-US"/>
        </w:rPr>
        <w:t>А</w:t>
      </w:r>
    </w:p>
    <w:p w:rsidR="0009426A" w:rsidRDefault="0009426A" w:rsidP="00A94992">
      <w:pPr>
        <w:suppressAutoHyphens w:val="0"/>
        <w:spacing w:line="240" w:lineRule="auto"/>
        <w:jc w:val="both"/>
        <w:rPr>
          <w:rFonts w:eastAsia="Calibri"/>
          <w:b/>
          <w:color w:val="auto"/>
          <w:kern w:val="0"/>
          <w:lang w:val="sr-Cyrl-CS" w:eastAsia="en-US"/>
        </w:rPr>
      </w:pPr>
    </w:p>
    <w:p w:rsidR="0069513F" w:rsidRPr="00305521" w:rsidRDefault="0069513F" w:rsidP="0069513F">
      <w:pPr>
        <w:suppressAutoHyphens w:val="0"/>
        <w:spacing w:line="240" w:lineRule="auto"/>
        <w:jc w:val="center"/>
        <w:rPr>
          <w:rFonts w:eastAsia="Calibri"/>
          <w:b/>
          <w:color w:val="auto"/>
          <w:kern w:val="0"/>
          <w:lang w:val="sr-Cyrl-CS" w:eastAsia="en-US"/>
        </w:rPr>
      </w:pPr>
      <w:r w:rsidRPr="00305521">
        <w:rPr>
          <w:rFonts w:eastAsia="Calibri"/>
          <w:b/>
          <w:color w:val="auto"/>
          <w:kern w:val="0"/>
          <w:lang w:val="sr-Cyrl-CS" w:eastAsia="en-US"/>
        </w:rPr>
        <w:t xml:space="preserve">Члан </w:t>
      </w:r>
      <w:r w:rsidR="00A525EA">
        <w:rPr>
          <w:rFonts w:eastAsia="Calibri"/>
          <w:b/>
          <w:color w:val="auto"/>
          <w:kern w:val="0"/>
          <w:lang w:val="sr-Cyrl-CS" w:eastAsia="en-US"/>
        </w:rPr>
        <w:t>10</w:t>
      </w:r>
      <w:r w:rsidRPr="00305521">
        <w:rPr>
          <w:rFonts w:eastAsia="Calibri"/>
          <w:b/>
          <w:color w:val="auto"/>
          <w:kern w:val="0"/>
          <w:lang w:val="sr-Cyrl-CS" w:eastAsia="en-US"/>
        </w:rPr>
        <w:t>.</w:t>
      </w:r>
    </w:p>
    <w:p w:rsidR="0069513F" w:rsidRDefault="0069513F" w:rsidP="00A94992">
      <w:pPr>
        <w:suppressAutoHyphens w:val="0"/>
        <w:spacing w:line="240" w:lineRule="auto"/>
        <w:jc w:val="both"/>
        <w:rPr>
          <w:rFonts w:eastAsia="Calibri"/>
          <w:b/>
          <w:color w:val="auto"/>
          <w:kern w:val="0"/>
          <w:lang w:val="sr-Cyrl-CS" w:eastAsia="en-US"/>
        </w:rPr>
      </w:pPr>
    </w:p>
    <w:p w:rsidR="00A94992" w:rsidRDefault="00C51E88" w:rsidP="00A94992">
      <w:pPr>
        <w:suppressAutoHyphens w:val="0"/>
        <w:spacing w:line="240" w:lineRule="auto"/>
        <w:jc w:val="both"/>
        <w:rPr>
          <w:rFonts w:eastAsia="Calibri"/>
          <w:color w:val="auto"/>
          <w:kern w:val="0"/>
          <w:lang w:val="sr-Cyrl-CS" w:eastAsia="en-US"/>
        </w:rPr>
      </w:pPr>
      <w:r>
        <w:rPr>
          <w:rFonts w:eastAsia="Calibri"/>
          <w:color w:val="auto"/>
          <w:kern w:val="0"/>
          <w:lang w:val="sr-Cyrl-CS" w:eastAsia="en-US"/>
        </w:rPr>
        <w:t xml:space="preserve">Пружање услуга започиње по </w:t>
      </w:r>
      <w:r w:rsidR="00911A62">
        <w:rPr>
          <w:rFonts w:eastAsia="Calibri"/>
          <w:color w:val="auto"/>
          <w:kern w:val="0"/>
          <w:lang w:val="sr-Cyrl-CS" w:eastAsia="en-US"/>
        </w:rPr>
        <w:t>ступању на снагу</w:t>
      </w:r>
      <w:r>
        <w:rPr>
          <w:rFonts w:eastAsia="Calibri"/>
          <w:color w:val="auto"/>
          <w:kern w:val="0"/>
          <w:lang w:val="sr-Cyrl-CS" w:eastAsia="en-US"/>
        </w:rPr>
        <w:t xml:space="preserve"> овог уговора и траје најдуже годину дана. </w:t>
      </w:r>
    </w:p>
    <w:p w:rsidR="00C51E88" w:rsidRDefault="00C51E88" w:rsidP="00A94992">
      <w:pPr>
        <w:suppressAutoHyphens w:val="0"/>
        <w:spacing w:line="240" w:lineRule="auto"/>
        <w:jc w:val="both"/>
        <w:rPr>
          <w:rFonts w:eastAsia="Calibri"/>
          <w:color w:val="auto"/>
          <w:kern w:val="0"/>
          <w:lang w:val="sr-Cyrl-CS" w:eastAsia="en-US"/>
        </w:rPr>
      </w:pPr>
    </w:p>
    <w:p w:rsidR="00C51E88" w:rsidRDefault="00D043F5" w:rsidP="00A94992">
      <w:pPr>
        <w:suppressAutoHyphens w:val="0"/>
        <w:spacing w:line="240" w:lineRule="auto"/>
        <w:jc w:val="both"/>
        <w:rPr>
          <w:rFonts w:eastAsia="Calibri"/>
          <w:color w:val="auto"/>
          <w:kern w:val="0"/>
          <w:lang w:val="sr-Cyrl-CS" w:eastAsia="en-US"/>
        </w:rPr>
      </w:pPr>
      <w:r>
        <w:rPr>
          <w:rFonts w:eastAsia="Calibri"/>
          <w:color w:val="auto"/>
          <w:kern w:val="0"/>
          <w:lang w:val="sr-Cyrl-CS" w:eastAsia="en-US"/>
        </w:rPr>
        <w:lastRenderedPageBreak/>
        <w:t>Рокове за достављање р</w:t>
      </w:r>
      <w:r w:rsidR="00C51E88">
        <w:rPr>
          <w:rFonts w:eastAsia="Calibri"/>
          <w:color w:val="auto"/>
          <w:kern w:val="0"/>
          <w:lang w:val="sr-Cyrl-CS" w:eastAsia="en-US"/>
        </w:rPr>
        <w:t>ачуноводствен</w:t>
      </w:r>
      <w:r>
        <w:rPr>
          <w:rFonts w:eastAsia="Calibri"/>
          <w:color w:val="auto"/>
          <w:kern w:val="0"/>
          <w:lang w:val="sr-Cyrl-CS" w:eastAsia="en-US"/>
        </w:rPr>
        <w:t>их</w:t>
      </w:r>
      <w:r w:rsidR="00C51E88">
        <w:rPr>
          <w:rFonts w:eastAsia="Calibri"/>
          <w:color w:val="auto"/>
          <w:kern w:val="0"/>
          <w:lang w:val="sr-Cyrl-CS" w:eastAsia="en-US"/>
        </w:rPr>
        <w:t xml:space="preserve"> исправ</w:t>
      </w:r>
      <w:r>
        <w:rPr>
          <w:rFonts w:eastAsia="Calibri"/>
          <w:color w:val="auto"/>
          <w:kern w:val="0"/>
          <w:lang w:val="sr-Cyrl-CS" w:eastAsia="en-US"/>
        </w:rPr>
        <w:t>а</w:t>
      </w:r>
      <w:r w:rsidR="00C51E88">
        <w:rPr>
          <w:rFonts w:eastAsia="Calibri"/>
          <w:color w:val="auto"/>
          <w:kern w:val="0"/>
          <w:lang w:val="sr-Cyrl-CS" w:eastAsia="en-US"/>
        </w:rPr>
        <w:t xml:space="preserve"> тј</w:t>
      </w:r>
      <w:r w:rsidR="0009426A">
        <w:rPr>
          <w:rFonts w:eastAsia="Calibri"/>
          <w:color w:val="auto"/>
          <w:kern w:val="0"/>
          <w:lang w:val="sr-Cyrl-CS" w:eastAsia="en-US"/>
        </w:rPr>
        <w:t>.</w:t>
      </w:r>
      <w:r w:rsidR="00C51E88">
        <w:rPr>
          <w:rFonts w:eastAsia="Calibri"/>
          <w:color w:val="auto"/>
          <w:kern w:val="0"/>
          <w:lang w:val="sr-Cyrl-CS" w:eastAsia="en-US"/>
        </w:rPr>
        <w:t xml:space="preserve"> докум</w:t>
      </w:r>
      <w:r w:rsidR="0009426A">
        <w:rPr>
          <w:rFonts w:eastAsia="Calibri"/>
          <w:color w:val="auto"/>
          <w:kern w:val="0"/>
          <w:lang w:val="sr-Cyrl-CS" w:eastAsia="en-US"/>
        </w:rPr>
        <w:t>е</w:t>
      </w:r>
      <w:r w:rsidR="00C51E88">
        <w:rPr>
          <w:rFonts w:eastAsia="Calibri"/>
          <w:color w:val="auto"/>
          <w:kern w:val="0"/>
          <w:lang w:val="sr-Cyrl-CS" w:eastAsia="en-US"/>
        </w:rPr>
        <w:t>нтациј</w:t>
      </w:r>
      <w:r>
        <w:rPr>
          <w:rFonts w:eastAsia="Calibri"/>
          <w:color w:val="auto"/>
          <w:kern w:val="0"/>
          <w:lang w:val="sr-Cyrl-CS" w:eastAsia="en-US"/>
        </w:rPr>
        <w:t>е</w:t>
      </w:r>
      <w:r w:rsidR="00C51E88">
        <w:rPr>
          <w:rFonts w:eastAsia="Calibri"/>
          <w:color w:val="auto"/>
          <w:kern w:val="0"/>
          <w:lang w:val="sr-Cyrl-CS" w:eastAsia="en-US"/>
        </w:rPr>
        <w:t xml:space="preserve"> за извршење предметних услуг</w:t>
      </w:r>
      <w:r>
        <w:rPr>
          <w:rFonts w:eastAsia="Calibri"/>
          <w:color w:val="auto"/>
          <w:kern w:val="0"/>
          <w:lang w:val="sr-Cyrl-CS" w:eastAsia="en-US"/>
        </w:rPr>
        <w:t xml:space="preserve">а, као </w:t>
      </w:r>
      <w:r w:rsidR="00C51E88">
        <w:rPr>
          <w:rFonts w:eastAsia="Calibri"/>
          <w:color w:val="auto"/>
          <w:kern w:val="0"/>
          <w:lang w:val="sr-Cyrl-CS" w:eastAsia="en-US"/>
        </w:rPr>
        <w:t>и термине доласка Пружаоца услуг</w:t>
      </w:r>
      <w:r w:rsidR="0009426A">
        <w:rPr>
          <w:rFonts w:eastAsia="Calibri"/>
          <w:color w:val="auto"/>
          <w:kern w:val="0"/>
          <w:lang w:val="sr-Cyrl-CS" w:eastAsia="en-US"/>
        </w:rPr>
        <w:t>е</w:t>
      </w:r>
      <w:r w:rsidR="00C51E88">
        <w:rPr>
          <w:rFonts w:eastAsia="Calibri"/>
          <w:color w:val="auto"/>
          <w:kern w:val="0"/>
          <w:lang w:val="sr-Cyrl-CS" w:eastAsia="en-US"/>
        </w:rPr>
        <w:t xml:space="preserve"> у просторије Наручиоца</w:t>
      </w:r>
      <w:r w:rsidRPr="00D043F5">
        <w:rPr>
          <w:rFonts w:eastAsia="Calibri"/>
          <w:color w:val="auto"/>
          <w:kern w:val="0"/>
          <w:lang w:val="sr-Cyrl-CS" w:eastAsia="en-US"/>
        </w:rPr>
        <w:t xml:space="preserve"> </w:t>
      </w:r>
      <w:r>
        <w:rPr>
          <w:rFonts w:eastAsia="Calibri"/>
          <w:color w:val="auto"/>
          <w:kern w:val="0"/>
          <w:lang w:val="sr-Cyrl-CS" w:eastAsia="en-US"/>
        </w:rPr>
        <w:t xml:space="preserve">у циљу извршења уговорених услуга, </w:t>
      </w:r>
      <w:r w:rsidR="004D75E4">
        <w:rPr>
          <w:rFonts w:eastAsia="Calibri"/>
          <w:color w:val="auto"/>
          <w:kern w:val="0"/>
          <w:lang w:val="sr-Cyrl-CS" w:eastAsia="en-US"/>
        </w:rPr>
        <w:t>У</w:t>
      </w:r>
      <w:r>
        <w:rPr>
          <w:rFonts w:eastAsia="Calibri"/>
          <w:color w:val="auto"/>
          <w:kern w:val="0"/>
          <w:lang w:val="sr-Cyrl-CS" w:eastAsia="en-US"/>
        </w:rPr>
        <w:t>говорне стране договориће по закључењу овог уговора.</w:t>
      </w:r>
    </w:p>
    <w:p w:rsidR="00272F06" w:rsidRDefault="00272F06" w:rsidP="00A94992">
      <w:pPr>
        <w:jc w:val="both"/>
        <w:rPr>
          <w:b/>
          <w:iCs/>
          <w:kern w:val="2"/>
          <w:lang w:val="sr-Cyrl-RS"/>
        </w:rPr>
      </w:pPr>
    </w:p>
    <w:p w:rsidR="00A94992" w:rsidRPr="00724FC9" w:rsidRDefault="00A94992" w:rsidP="00A94992">
      <w:pPr>
        <w:jc w:val="both"/>
        <w:rPr>
          <w:b/>
          <w:iCs/>
          <w:kern w:val="2"/>
          <w:lang w:val="sr-Cyrl-RS"/>
        </w:rPr>
      </w:pPr>
      <w:r w:rsidRPr="00724FC9">
        <w:rPr>
          <w:b/>
          <w:iCs/>
          <w:kern w:val="2"/>
          <w:lang w:val="sr-Cyrl-RS"/>
        </w:rPr>
        <w:t xml:space="preserve">СРЕДСТВО ФИНАНСИЈСКОГ ОБЕЗБЕЂЕЊА </w:t>
      </w:r>
    </w:p>
    <w:p w:rsidR="00A94992" w:rsidRPr="00724FC9" w:rsidRDefault="00A94992" w:rsidP="00A94992">
      <w:pPr>
        <w:jc w:val="both"/>
        <w:rPr>
          <w:iCs/>
          <w:kern w:val="2"/>
          <w:szCs w:val="10"/>
          <w:lang w:val="sr-Cyrl-RS"/>
        </w:rPr>
      </w:pPr>
    </w:p>
    <w:p w:rsidR="00A94992" w:rsidRPr="00724FC9" w:rsidRDefault="00A94992" w:rsidP="00A94992">
      <w:pPr>
        <w:jc w:val="center"/>
        <w:rPr>
          <w:b/>
          <w:iCs/>
          <w:kern w:val="2"/>
          <w:lang w:val="sr-Cyrl-RS"/>
        </w:rPr>
      </w:pPr>
      <w:r w:rsidRPr="00724FC9">
        <w:rPr>
          <w:b/>
          <w:iCs/>
          <w:kern w:val="2"/>
          <w:lang w:val="sr-Cyrl-RS"/>
        </w:rPr>
        <w:t xml:space="preserve">Члан </w:t>
      </w:r>
      <w:r>
        <w:rPr>
          <w:b/>
          <w:iCs/>
          <w:kern w:val="2"/>
          <w:lang w:val="sr-Cyrl-RS"/>
        </w:rPr>
        <w:t>1</w:t>
      </w:r>
      <w:r w:rsidR="00A525EA">
        <w:rPr>
          <w:b/>
          <w:iCs/>
          <w:kern w:val="2"/>
          <w:lang w:val="sr-Cyrl-RS"/>
        </w:rPr>
        <w:t>1</w:t>
      </w:r>
      <w:r w:rsidRPr="00724FC9">
        <w:rPr>
          <w:b/>
          <w:iCs/>
          <w:kern w:val="2"/>
          <w:lang w:val="sr-Cyrl-RS"/>
        </w:rPr>
        <w:t>.</w:t>
      </w:r>
    </w:p>
    <w:p w:rsidR="00A94992" w:rsidRPr="00724FC9" w:rsidRDefault="00A94992" w:rsidP="00A94992">
      <w:pPr>
        <w:jc w:val="center"/>
        <w:rPr>
          <w:b/>
          <w:iCs/>
          <w:kern w:val="2"/>
          <w:lang w:val="sr-Cyrl-RS"/>
        </w:rPr>
      </w:pPr>
    </w:p>
    <w:p w:rsidR="00A94992" w:rsidRPr="00F95FE3" w:rsidRDefault="00A94992" w:rsidP="00A94992">
      <w:pPr>
        <w:jc w:val="both"/>
        <w:rPr>
          <w:bCs/>
          <w:color w:val="auto"/>
          <w:lang w:val="sr-Cyrl-RS"/>
        </w:rPr>
      </w:pPr>
      <w:r w:rsidRPr="00F95FE3">
        <w:rPr>
          <w:bCs/>
          <w:color w:val="auto"/>
          <w:lang w:val="sr-Cyrl-RS"/>
        </w:rPr>
        <w:t xml:space="preserve">Уговорне стране су сагласне да ће </w:t>
      </w:r>
      <w:r w:rsidRPr="00F95FE3">
        <w:rPr>
          <w:rFonts w:eastAsia="Calibri"/>
          <w:color w:val="auto"/>
          <w:kern w:val="0"/>
          <w:lang w:val="sr-Cyrl-CS" w:eastAsia="en-US"/>
        </w:rPr>
        <w:t>Пружалац</w:t>
      </w:r>
      <w:r w:rsidRPr="00F95FE3">
        <w:rPr>
          <w:bCs/>
          <w:color w:val="auto"/>
          <w:lang w:val="sr-Cyrl-RS"/>
        </w:rPr>
        <w:t xml:space="preserve"> услуге у року од </w:t>
      </w:r>
      <w:r w:rsidR="004D75E4">
        <w:rPr>
          <w:bCs/>
          <w:color w:val="auto"/>
          <w:lang w:val="sr-Cyrl-RS"/>
        </w:rPr>
        <w:t>10</w:t>
      </w:r>
      <w:r w:rsidRPr="00F95FE3">
        <w:rPr>
          <w:bCs/>
          <w:color w:val="auto"/>
          <w:lang w:val="sr-Cyrl-RS"/>
        </w:rPr>
        <w:t xml:space="preserve"> дана од дана закључења овог уговора као средство финансијског обезбеђења за добро извршење посла предати Наручиоцу: </w:t>
      </w:r>
    </w:p>
    <w:p w:rsidR="00A94992" w:rsidRPr="00F95FE3" w:rsidRDefault="00A94992" w:rsidP="00A94992">
      <w:pPr>
        <w:jc w:val="both"/>
        <w:rPr>
          <w:bCs/>
          <w:color w:val="auto"/>
          <w:lang w:val="sr-Cyrl-RS"/>
        </w:rPr>
      </w:pPr>
      <w:r w:rsidRPr="00F95FE3">
        <w:rPr>
          <w:bCs/>
          <w:color w:val="auto"/>
          <w:lang w:val="sr-Cyrl-RS"/>
        </w:rPr>
        <w:t xml:space="preserve">1.  оригинал бланко меницу чији је број наведен у меничном овлашћењу, потписану од стране овлашћеног лица </w:t>
      </w:r>
      <w:r>
        <w:rPr>
          <w:bCs/>
          <w:color w:val="auto"/>
          <w:lang w:val="sr-Cyrl-RS"/>
        </w:rPr>
        <w:t>Пружаоца услуге</w:t>
      </w:r>
      <w:r w:rsidRPr="00F95FE3">
        <w:rPr>
          <w:bCs/>
          <w:color w:val="auto"/>
          <w:lang w:val="sr-Cyrl-RS"/>
        </w:rPr>
        <w:t xml:space="preserve"> у складу са картоном депонованих потписа и </w:t>
      </w:r>
      <w:r>
        <w:rPr>
          <w:bCs/>
          <w:color w:val="auto"/>
          <w:lang w:val="sr-Cyrl-RS"/>
        </w:rPr>
        <w:t>попуњену у складу са прописима</w:t>
      </w:r>
      <w:r w:rsidRPr="00F95FE3">
        <w:rPr>
          <w:bCs/>
          <w:color w:val="auto"/>
          <w:lang w:val="sr-Cyrl-RS"/>
        </w:rPr>
        <w:t xml:space="preserve">, плативу на први позив. Средство обезбеђења за добро извршење посла, односно меница </w:t>
      </w:r>
      <w:r w:rsidR="00252FBC" w:rsidRPr="00F95FE3">
        <w:rPr>
          <w:bCs/>
          <w:color w:val="auto"/>
          <w:lang w:val="sr-Cyrl-RS"/>
        </w:rPr>
        <w:t xml:space="preserve">се </w:t>
      </w:r>
      <w:r w:rsidRPr="00F95FE3">
        <w:rPr>
          <w:bCs/>
          <w:color w:val="auto"/>
          <w:lang w:val="sr-Cyrl-RS"/>
        </w:rPr>
        <w:t>издаје у висини од 10% од укупне вредности уговора без ПДВ-а, са роком важности који је 30 (тридесет) дана дужи од истека рока важења Уговора</w:t>
      </w:r>
      <w:r w:rsidR="00252FBC">
        <w:rPr>
          <w:bCs/>
          <w:color w:val="auto"/>
          <w:lang w:val="sr-Cyrl-RS"/>
        </w:rPr>
        <w:t>,</w:t>
      </w:r>
    </w:p>
    <w:p w:rsidR="00A94992" w:rsidRPr="00F95FE3" w:rsidRDefault="00A94992" w:rsidP="00A94992">
      <w:pPr>
        <w:jc w:val="both"/>
        <w:rPr>
          <w:bCs/>
          <w:color w:val="auto"/>
          <w:lang w:val="sr-Cyrl-RS"/>
        </w:rPr>
      </w:pPr>
      <w:r w:rsidRPr="00F95FE3">
        <w:rPr>
          <w:bCs/>
          <w:color w:val="auto"/>
          <w:lang w:val="sr-Cyrl-RS"/>
        </w:rPr>
        <w:t xml:space="preserve">2.  менично овлашћење, потписано од стране овлашћеног лица </w:t>
      </w:r>
      <w:r>
        <w:rPr>
          <w:bCs/>
          <w:color w:val="auto"/>
          <w:lang w:val="sr-Cyrl-RS"/>
        </w:rPr>
        <w:t>Пружаоца услуге</w:t>
      </w:r>
      <w:r w:rsidRPr="00F95FE3">
        <w:rPr>
          <w:bCs/>
          <w:color w:val="auto"/>
          <w:lang w:val="sr-Cyrl-RS"/>
        </w:rPr>
        <w:t xml:space="preserve"> у складу са картоном депонованих потписа, </w:t>
      </w:r>
    </w:p>
    <w:p w:rsidR="00A94992" w:rsidRPr="00F95FE3" w:rsidRDefault="00A94992" w:rsidP="00A94992">
      <w:pPr>
        <w:jc w:val="both"/>
        <w:rPr>
          <w:bCs/>
          <w:color w:val="auto"/>
          <w:lang w:val="sr-Cyrl-RS"/>
        </w:rPr>
      </w:pPr>
      <w:r w:rsidRPr="00F95FE3">
        <w:rPr>
          <w:bCs/>
          <w:color w:val="auto"/>
          <w:lang w:val="sr-Cyrl-RS"/>
        </w:rPr>
        <w:t xml:space="preserve">3.  доказ о регистрацији менице, </w:t>
      </w:r>
    </w:p>
    <w:p w:rsidR="00A94992" w:rsidRPr="00F95FE3" w:rsidRDefault="00A94992" w:rsidP="00A94992">
      <w:pPr>
        <w:jc w:val="both"/>
        <w:rPr>
          <w:bCs/>
          <w:color w:val="auto"/>
          <w:lang w:val="sr-Cyrl-RS"/>
        </w:rPr>
      </w:pPr>
      <w:r w:rsidRPr="00F95FE3">
        <w:rPr>
          <w:bCs/>
          <w:color w:val="auto"/>
          <w:lang w:val="sr-Cyrl-RS"/>
        </w:rPr>
        <w:t xml:space="preserve">4. копију картона депонованих потписа, са оригиналном овером од стране пословне банке </w:t>
      </w:r>
      <w:r>
        <w:rPr>
          <w:bCs/>
          <w:color w:val="auto"/>
          <w:lang w:val="sr-Cyrl-RS"/>
        </w:rPr>
        <w:t>Пружаоца услуге</w:t>
      </w:r>
      <w:r w:rsidRPr="00F95FE3">
        <w:rPr>
          <w:bCs/>
          <w:color w:val="auto"/>
          <w:lang w:val="sr-Cyrl-RS"/>
        </w:rPr>
        <w:t>.</w:t>
      </w:r>
    </w:p>
    <w:p w:rsidR="00A94992" w:rsidRPr="00F95FE3" w:rsidRDefault="00A94992" w:rsidP="00A94992">
      <w:pPr>
        <w:jc w:val="both"/>
        <w:rPr>
          <w:iCs/>
          <w:kern w:val="2"/>
          <w:sz w:val="10"/>
          <w:szCs w:val="10"/>
          <w:lang w:val="sr-Cyrl-RS"/>
        </w:rPr>
      </w:pPr>
    </w:p>
    <w:p w:rsidR="00A94992" w:rsidRPr="00724FC9" w:rsidRDefault="00A94992" w:rsidP="00A94992">
      <w:pPr>
        <w:suppressAutoHyphens w:val="0"/>
        <w:spacing w:line="240" w:lineRule="auto"/>
        <w:rPr>
          <w:rFonts w:eastAsia="Times New Roman"/>
          <w:color w:val="auto"/>
          <w:kern w:val="0"/>
          <w:lang w:val="sr-Cyrl-RS" w:eastAsia="en-US"/>
        </w:rPr>
      </w:pPr>
    </w:p>
    <w:p w:rsidR="00A94992" w:rsidRDefault="00A94992" w:rsidP="00A94992">
      <w:pPr>
        <w:suppressAutoHyphens w:val="0"/>
        <w:spacing w:line="240" w:lineRule="auto"/>
        <w:rPr>
          <w:rFonts w:eastAsia="Times New Roman"/>
          <w:b/>
          <w:color w:val="auto"/>
          <w:kern w:val="0"/>
          <w:lang w:val="sr-Cyrl-CS" w:eastAsia="en-US"/>
        </w:rPr>
      </w:pPr>
      <w:r w:rsidRPr="00444B0C">
        <w:rPr>
          <w:rFonts w:eastAsia="Times New Roman"/>
          <w:b/>
          <w:color w:val="auto"/>
          <w:kern w:val="0"/>
          <w:lang w:val="sr-Cyrl-CS" w:eastAsia="en-US"/>
        </w:rPr>
        <w:t>НЕИСПУЊЕЊЕ ОБАВЕЗА</w:t>
      </w:r>
    </w:p>
    <w:p w:rsidR="00325B35" w:rsidRPr="00444B0C" w:rsidRDefault="00325B35" w:rsidP="00A94992">
      <w:pPr>
        <w:suppressAutoHyphens w:val="0"/>
        <w:spacing w:line="240" w:lineRule="auto"/>
        <w:rPr>
          <w:rFonts w:eastAsia="Times New Roman"/>
          <w:b/>
          <w:color w:val="auto"/>
          <w:kern w:val="0"/>
          <w:lang w:val="sr-Cyrl-CS" w:eastAsia="en-US"/>
        </w:rPr>
      </w:pPr>
    </w:p>
    <w:p w:rsidR="00A94992" w:rsidRPr="00305521" w:rsidRDefault="00A94992" w:rsidP="00A94992">
      <w:pPr>
        <w:suppressAutoHyphens w:val="0"/>
        <w:spacing w:line="240" w:lineRule="auto"/>
        <w:jc w:val="center"/>
        <w:rPr>
          <w:rFonts w:eastAsia="Calibri"/>
          <w:b/>
          <w:color w:val="auto"/>
          <w:kern w:val="0"/>
          <w:lang w:val="sr-Cyrl-CS" w:eastAsia="en-US"/>
        </w:rPr>
      </w:pPr>
      <w:r w:rsidRPr="00305521">
        <w:rPr>
          <w:rFonts w:eastAsia="Calibri"/>
          <w:b/>
          <w:color w:val="auto"/>
          <w:kern w:val="0"/>
          <w:lang w:val="sr-Cyrl-CS" w:eastAsia="en-US"/>
        </w:rPr>
        <w:t xml:space="preserve">Члан </w:t>
      </w:r>
      <w:r>
        <w:rPr>
          <w:rFonts w:eastAsia="Calibri"/>
          <w:b/>
          <w:color w:val="auto"/>
          <w:kern w:val="0"/>
          <w:lang w:val="sr-Cyrl-CS" w:eastAsia="en-US"/>
        </w:rPr>
        <w:t>1</w:t>
      </w:r>
      <w:r w:rsidR="00A525EA">
        <w:rPr>
          <w:rFonts w:eastAsia="Calibri"/>
          <w:b/>
          <w:color w:val="auto"/>
          <w:kern w:val="0"/>
          <w:lang w:val="sr-Cyrl-CS" w:eastAsia="en-US"/>
        </w:rPr>
        <w:t>2</w:t>
      </w:r>
      <w:r w:rsidRPr="00305521">
        <w:rPr>
          <w:rFonts w:eastAsia="Calibri"/>
          <w:b/>
          <w:color w:val="auto"/>
          <w:kern w:val="0"/>
          <w:lang w:val="sr-Cyrl-CS" w:eastAsia="en-US"/>
        </w:rPr>
        <w:t>.</w:t>
      </w:r>
    </w:p>
    <w:p w:rsidR="00A94992" w:rsidRPr="00305521" w:rsidRDefault="00A94992" w:rsidP="00A94992">
      <w:pPr>
        <w:suppressAutoHyphens w:val="0"/>
        <w:spacing w:line="240" w:lineRule="auto"/>
        <w:jc w:val="center"/>
        <w:rPr>
          <w:rFonts w:eastAsia="Calibri"/>
          <w:b/>
          <w:color w:val="auto"/>
          <w:kern w:val="0"/>
          <w:lang w:val="sr-Cyrl-CS" w:eastAsia="en-US"/>
        </w:rPr>
      </w:pPr>
    </w:p>
    <w:p w:rsidR="00A94992" w:rsidRPr="00724FC9" w:rsidRDefault="00A94992" w:rsidP="00A94992">
      <w:pPr>
        <w:suppressAutoHyphens w:val="0"/>
        <w:autoSpaceDE w:val="0"/>
        <w:autoSpaceDN w:val="0"/>
        <w:adjustRightInd w:val="0"/>
        <w:spacing w:line="240" w:lineRule="auto"/>
        <w:jc w:val="both"/>
        <w:rPr>
          <w:rFonts w:eastAsia="Calibri"/>
          <w:color w:val="auto"/>
          <w:kern w:val="0"/>
          <w:lang w:val="sr-Cyrl-RS" w:eastAsia="en-US"/>
        </w:rPr>
      </w:pPr>
      <w:r w:rsidRPr="00724FC9">
        <w:rPr>
          <w:rFonts w:eastAsia="Calibri"/>
          <w:color w:val="auto"/>
          <w:kern w:val="0"/>
          <w:lang w:val="sr-Cyrl-RS" w:eastAsia="en-US"/>
        </w:rPr>
        <w:t xml:space="preserve">Уколико </w:t>
      </w:r>
      <w:r w:rsidRPr="00724FC9">
        <w:rPr>
          <w:rFonts w:eastAsia="Calibri"/>
          <w:color w:val="auto"/>
          <w:kern w:val="0"/>
          <w:lang w:val="sr-Cyrl-CS" w:eastAsia="en-US"/>
        </w:rPr>
        <w:t>Пружалац</w:t>
      </w:r>
      <w:r w:rsidRPr="00724FC9">
        <w:rPr>
          <w:rFonts w:eastAsia="Calibri"/>
          <w:color w:val="auto"/>
          <w:kern w:val="0"/>
          <w:lang w:val="sr-Cyrl-RS" w:eastAsia="en-US"/>
        </w:rPr>
        <w:t xml:space="preserve"> услуге не п</w:t>
      </w:r>
      <w:r>
        <w:rPr>
          <w:rFonts w:eastAsia="Calibri"/>
          <w:color w:val="auto"/>
          <w:kern w:val="0"/>
          <w:lang w:val="sr-Cyrl-RS" w:eastAsia="en-US"/>
        </w:rPr>
        <w:t>оступа на начин и у роковима предвиђеним овим уговором</w:t>
      </w:r>
      <w:r w:rsidRPr="00724FC9">
        <w:rPr>
          <w:rFonts w:eastAsia="Calibri"/>
          <w:color w:val="auto"/>
          <w:kern w:val="0"/>
          <w:lang w:val="sr-Cyrl-RS" w:eastAsia="en-US"/>
        </w:rPr>
        <w:t xml:space="preserve">, Наручилац може активирати средство обезбеђења за добро извршење посла, раскинути </w:t>
      </w:r>
      <w:r w:rsidR="004D75E4">
        <w:rPr>
          <w:rFonts w:eastAsia="Calibri"/>
          <w:color w:val="auto"/>
          <w:kern w:val="0"/>
          <w:lang w:val="sr-Cyrl-RS" w:eastAsia="en-US"/>
        </w:rPr>
        <w:t>У</w:t>
      </w:r>
      <w:r w:rsidRPr="00724FC9">
        <w:rPr>
          <w:rFonts w:eastAsia="Calibri"/>
          <w:color w:val="auto"/>
          <w:kern w:val="0"/>
          <w:lang w:val="sr-Cyrl-RS" w:eastAsia="en-US"/>
        </w:rPr>
        <w:t>говор и захтевати накнаду штете.</w:t>
      </w:r>
    </w:p>
    <w:p w:rsidR="00272F06" w:rsidRDefault="00272F06" w:rsidP="00A94992">
      <w:pPr>
        <w:jc w:val="both"/>
        <w:rPr>
          <w:b/>
          <w:iCs/>
          <w:kern w:val="2"/>
          <w:lang w:val="sr-Cyrl-RS"/>
        </w:rPr>
      </w:pPr>
    </w:p>
    <w:p w:rsidR="00A94992" w:rsidRDefault="00A94992" w:rsidP="00A94992">
      <w:pPr>
        <w:jc w:val="both"/>
        <w:rPr>
          <w:b/>
          <w:iCs/>
          <w:kern w:val="2"/>
          <w:lang w:val="sr-Cyrl-RS"/>
        </w:rPr>
      </w:pPr>
      <w:r w:rsidRPr="00B51F5C">
        <w:rPr>
          <w:b/>
          <w:iCs/>
          <w:kern w:val="2"/>
          <w:lang w:val="sr-Cyrl-RS"/>
        </w:rPr>
        <w:t>ПРИМЕДБЕ И РЕКЛАМАЦИЈЕ</w:t>
      </w:r>
    </w:p>
    <w:p w:rsidR="00325B35" w:rsidRPr="007F079E" w:rsidRDefault="00325B35" w:rsidP="00A94992">
      <w:pPr>
        <w:jc w:val="both"/>
        <w:rPr>
          <w:b/>
          <w:iCs/>
          <w:kern w:val="2"/>
          <w:lang w:val="sr-Cyrl-RS"/>
        </w:rPr>
      </w:pPr>
    </w:p>
    <w:p w:rsidR="00A94992" w:rsidRDefault="00A94992" w:rsidP="00A94992">
      <w:pPr>
        <w:jc w:val="center"/>
        <w:rPr>
          <w:b/>
          <w:iCs/>
          <w:kern w:val="2"/>
          <w:lang w:val="sr-Cyrl-RS"/>
        </w:rPr>
      </w:pPr>
      <w:r w:rsidRPr="00B51F5C">
        <w:rPr>
          <w:b/>
          <w:iCs/>
          <w:kern w:val="2"/>
          <w:lang w:val="sr-Cyrl-RS"/>
        </w:rPr>
        <w:t xml:space="preserve">Члан </w:t>
      </w:r>
      <w:r>
        <w:rPr>
          <w:b/>
          <w:iCs/>
          <w:kern w:val="2"/>
          <w:lang w:val="sr-Cyrl-RS"/>
        </w:rPr>
        <w:t>1</w:t>
      </w:r>
      <w:r w:rsidR="00A525EA">
        <w:rPr>
          <w:b/>
          <w:iCs/>
          <w:kern w:val="2"/>
          <w:lang w:val="sr-Cyrl-RS"/>
        </w:rPr>
        <w:t>3</w:t>
      </w:r>
      <w:r w:rsidRPr="00B51F5C">
        <w:rPr>
          <w:b/>
          <w:iCs/>
          <w:kern w:val="2"/>
          <w:lang w:val="sr-Cyrl-RS"/>
        </w:rPr>
        <w:t>.</w:t>
      </w:r>
    </w:p>
    <w:p w:rsidR="00A94992" w:rsidRPr="00B51F5C" w:rsidRDefault="00A94992" w:rsidP="00A94992">
      <w:pPr>
        <w:jc w:val="center"/>
        <w:rPr>
          <w:b/>
          <w:iCs/>
          <w:kern w:val="2"/>
          <w:lang w:val="sr-Cyrl-RS"/>
        </w:rPr>
      </w:pPr>
    </w:p>
    <w:p w:rsidR="00A94992" w:rsidRDefault="00A94992" w:rsidP="00A94992">
      <w:pPr>
        <w:jc w:val="both"/>
        <w:rPr>
          <w:iCs/>
          <w:kern w:val="2"/>
          <w:lang w:val="sr-Cyrl-RS"/>
        </w:rPr>
      </w:pPr>
      <w:r w:rsidRPr="00594291">
        <w:rPr>
          <w:iCs/>
          <w:kern w:val="2"/>
          <w:lang w:val="sr-Cyrl-RS"/>
        </w:rPr>
        <w:t>У случају евентуалних недостатака и примедб</w:t>
      </w:r>
      <w:r>
        <w:rPr>
          <w:iCs/>
          <w:kern w:val="2"/>
          <w:lang w:val="sr-Cyrl-RS"/>
        </w:rPr>
        <w:t>и</w:t>
      </w:r>
      <w:r w:rsidRPr="00594291">
        <w:rPr>
          <w:iCs/>
          <w:kern w:val="2"/>
          <w:lang w:val="sr-Cyrl-RS"/>
        </w:rPr>
        <w:t xml:space="preserve"> у вези са квалитетом и ценом пружених услуга</w:t>
      </w:r>
      <w:r>
        <w:rPr>
          <w:iCs/>
          <w:kern w:val="2"/>
          <w:lang w:val="sr-Cyrl-RS"/>
        </w:rPr>
        <w:t>,</w:t>
      </w:r>
      <w:r w:rsidRPr="00594291">
        <w:rPr>
          <w:iCs/>
          <w:kern w:val="2"/>
          <w:lang w:val="sr-Cyrl-RS"/>
        </w:rPr>
        <w:t xml:space="preserve"> Наручилац ће сачинити писани извештај који ће доставити </w:t>
      </w:r>
      <w:r>
        <w:rPr>
          <w:iCs/>
          <w:kern w:val="2"/>
          <w:lang w:val="sr-Cyrl-RS"/>
        </w:rPr>
        <w:t>Пружаоцу услуге</w:t>
      </w:r>
      <w:r w:rsidRPr="00594291">
        <w:rPr>
          <w:iCs/>
          <w:kern w:val="2"/>
          <w:lang w:val="sr-Cyrl-RS"/>
        </w:rPr>
        <w:t xml:space="preserve">, а по којем је </w:t>
      </w:r>
      <w:r>
        <w:rPr>
          <w:iCs/>
          <w:kern w:val="2"/>
          <w:lang w:val="sr-Cyrl-RS"/>
        </w:rPr>
        <w:t>он</w:t>
      </w:r>
      <w:r w:rsidRPr="00594291">
        <w:rPr>
          <w:iCs/>
          <w:kern w:val="2"/>
          <w:lang w:val="sr-Cyrl-RS"/>
        </w:rPr>
        <w:t xml:space="preserve"> дужан одмах да поступи.</w:t>
      </w:r>
    </w:p>
    <w:p w:rsidR="00A94992" w:rsidRDefault="00A94992" w:rsidP="00A94992">
      <w:pPr>
        <w:jc w:val="both"/>
        <w:rPr>
          <w:iCs/>
          <w:kern w:val="2"/>
          <w:lang w:val="sr-Cyrl-RS"/>
        </w:rPr>
      </w:pPr>
    </w:p>
    <w:p w:rsidR="00CA1048" w:rsidRDefault="00CA1048" w:rsidP="00A94992">
      <w:pPr>
        <w:jc w:val="both"/>
        <w:rPr>
          <w:iCs/>
          <w:kern w:val="2"/>
          <w:lang w:val="sr-Cyrl-RS"/>
        </w:rPr>
      </w:pPr>
    </w:p>
    <w:p w:rsidR="00A94992" w:rsidRPr="00FA3D76" w:rsidRDefault="00A94992" w:rsidP="00A94992">
      <w:pPr>
        <w:tabs>
          <w:tab w:val="left" w:pos="4080"/>
        </w:tabs>
        <w:suppressAutoHyphens w:val="0"/>
        <w:spacing w:line="240" w:lineRule="auto"/>
        <w:jc w:val="both"/>
        <w:rPr>
          <w:rFonts w:eastAsia="Times New Roman"/>
          <w:b/>
          <w:color w:val="auto"/>
          <w:kern w:val="0"/>
          <w:lang w:val="sr-Cyrl-CS" w:eastAsia="en-US"/>
        </w:rPr>
      </w:pPr>
      <w:r w:rsidRPr="00FA3D76">
        <w:rPr>
          <w:rFonts w:eastAsia="Times New Roman"/>
          <w:b/>
          <w:color w:val="auto"/>
          <w:kern w:val="0"/>
          <w:lang w:val="sr-Cyrl-CS" w:eastAsia="en-US"/>
        </w:rPr>
        <w:t>ПРАВНО ДЕЈСТВО И ВАЖЕЊЕ УГОВОРА</w:t>
      </w:r>
    </w:p>
    <w:p w:rsidR="00A94992" w:rsidRPr="00305521" w:rsidRDefault="00A94992" w:rsidP="00A94992">
      <w:pPr>
        <w:tabs>
          <w:tab w:val="left" w:pos="4080"/>
        </w:tabs>
        <w:suppressAutoHyphens w:val="0"/>
        <w:spacing w:line="240" w:lineRule="auto"/>
        <w:jc w:val="both"/>
        <w:rPr>
          <w:rFonts w:eastAsia="Times New Roman"/>
          <w:color w:val="auto"/>
          <w:kern w:val="0"/>
          <w:lang w:val="sr-Cyrl-CS" w:eastAsia="en-US"/>
        </w:rPr>
      </w:pPr>
    </w:p>
    <w:p w:rsidR="00A94992" w:rsidRPr="00305521" w:rsidRDefault="00A94992" w:rsidP="00A94992">
      <w:pPr>
        <w:suppressAutoHyphens w:val="0"/>
        <w:spacing w:line="240" w:lineRule="auto"/>
        <w:jc w:val="center"/>
        <w:rPr>
          <w:rFonts w:eastAsia="Calibri"/>
          <w:b/>
          <w:bCs/>
          <w:color w:val="auto"/>
          <w:kern w:val="0"/>
          <w:lang w:val="sr-Cyrl-CS" w:eastAsia="en-US"/>
        </w:rPr>
      </w:pPr>
      <w:r w:rsidRPr="00305521">
        <w:rPr>
          <w:rFonts w:eastAsia="Calibri"/>
          <w:b/>
          <w:bCs/>
          <w:color w:val="auto"/>
          <w:kern w:val="0"/>
          <w:lang w:val="sr-Cyrl-CS" w:eastAsia="en-US"/>
        </w:rPr>
        <w:t xml:space="preserve">Члан </w:t>
      </w:r>
      <w:r>
        <w:rPr>
          <w:rFonts w:eastAsia="Calibri"/>
          <w:b/>
          <w:bCs/>
          <w:color w:val="auto"/>
          <w:kern w:val="0"/>
          <w:lang w:val="sr-Cyrl-CS" w:eastAsia="en-US"/>
        </w:rPr>
        <w:t>1</w:t>
      </w:r>
      <w:r w:rsidR="00A525EA">
        <w:rPr>
          <w:rFonts w:eastAsia="Calibri"/>
          <w:b/>
          <w:bCs/>
          <w:color w:val="auto"/>
          <w:kern w:val="0"/>
          <w:lang w:val="sr-Cyrl-CS" w:eastAsia="en-US"/>
        </w:rPr>
        <w:t>4</w:t>
      </w:r>
      <w:r w:rsidRPr="00305521">
        <w:rPr>
          <w:rFonts w:eastAsia="Calibri"/>
          <w:b/>
          <w:bCs/>
          <w:color w:val="auto"/>
          <w:kern w:val="0"/>
          <w:lang w:val="sr-Cyrl-CS" w:eastAsia="en-US"/>
        </w:rPr>
        <w:t>.</w:t>
      </w:r>
    </w:p>
    <w:p w:rsidR="00A94992" w:rsidRPr="00305521" w:rsidRDefault="00A94992" w:rsidP="00A94992">
      <w:pPr>
        <w:suppressAutoHyphens w:val="0"/>
        <w:spacing w:line="240" w:lineRule="auto"/>
        <w:jc w:val="center"/>
        <w:rPr>
          <w:rFonts w:eastAsia="Calibri"/>
          <w:b/>
          <w:bCs/>
          <w:color w:val="auto"/>
          <w:kern w:val="0"/>
          <w:lang w:val="sr-Cyrl-CS" w:eastAsia="en-US"/>
        </w:rPr>
      </w:pPr>
    </w:p>
    <w:p w:rsidR="0001582C" w:rsidRDefault="00C26086" w:rsidP="0001582C">
      <w:pPr>
        <w:shd w:val="clear" w:color="auto" w:fill="FFFFFF"/>
        <w:spacing w:line="240" w:lineRule="auto"/>
        <w:jc w:val="both"/>
        <w:rPr>
          <w:rFonts w:eastAsia="Times New Roman"/>
          <w:bCs/>
          <w:color w:val="auto"/>
          <w:kern w:val="0"/>
          <w:lang w:val="sr-Cyrl-CS" w:eastAsia="en-US"/>
        </w:rPr>
      </w:pPr>
      <w:r>
        <w:rPr>
          <w:rFonts w:eastAsia="Times New Roman"/>
          <w:bCs/>
          <w:lang w:val="sr-Cyrl-CS"/>
        </w:rPr>
        <w:t xml:space="preserve">Овај уговор ступа на снагу даном потписивања од стране овлашћених лица </w:t>
      </w:r>
      <w:r w:rsidR="00E36045">
        <w:rPr>
          <w:rFonts w:eastAsia="Times New Roman"/>
          <w:bCs/>
          <w:lang w:val="sr-Cyrl-CS"/>
        </w:rPr>
        <w:t xml:space="preserve">Уговорних </w:t>
      </w:r>
      <w:r>
        <w:rPr>
          <w:rFonts w:eastAsia="Times New Roman"/>
          <w:bCs/>
          <w:lang w:val="sr-Cyrl-CS"/>
        </w:rPr>
        <w:t>страна</w:t>
      </w:r>
      <w:r w:rsidR="0009641F">
        <w:rPr>
          <w:rFonts w:eastAsia="Times New Roman"/>
          <w:bCs/>
          <w:lang w:val="sr-Cyrl-RS"/>
        </w:rPr>
        <w:t>.</w:t>
      </w:r>
    </w:p>
    <w:p w:rsidR="00C26086" w:rsidRDefault="00C26086" w:rsidP="00C26086">
      <w:pPr>
        <w:spacing w:line="240" w:lineRule="auto"/>
        <w:jc w:val="both"/>
        <w:rPr>
          <w:rFonts w:eastAsia="Times New Roman"/>
          <w:bCs/>
          <w:color w:val="auto"/>
          <w:lang w:val="sr-Latn-CS"/>
        </w:rPr>
      </w:pPr>
      <w:r>
        <w:rPr>
          <w:rFonts w:eastAsia="Times New Roman"/>
          <w:b/>
          <w:color w:val="A6A6A6"/>
          <w:lang w:val="sr-Cyrl-CS"/>
        </w:rPr>
        <w:lastRenderedPageBreak/>
        <w:t xml:space="preserve">     </w:t>
      </w:r>
    </w:p>
    <w:p w:rsidR="00C26086" w:rsidRDefault="00C26086" w:rsidP="00C26086">
      <w:pPr>
        <w:spacing w:line="240" w:lineRule="auto"/>
        <w:jc w:val="both"/>
        <w:rPr>
          <w:lang w:val="sr-Cyrl-CS"/>
        </w:rPr>
      </w:pPr>
      <w:r>
        <w:rPr>
          <w:rFonts w:eastAsia="Times New Roman"/>
          <w:lang w:val="sr-Cyrl-CS"/>
        </w:rPr>
        <w:t xml:space="preserve">Уговор се закључује на период од годину дана од дана </w:t>
      </w:r>
      <w:r w:rsidR="0009641F">
        <w:rPr>
          <w:rFonts w:eastAsia="Times New Roman"/>
          <w:bCs/>
          <w:lang w:val="sr-Cyrl-CS"/>
        </w:rPr>
        <w:t>потписивања од стране овлашћених лица уговорних страна</w:t>
      </w:r>
      <w:r>
        <w:rPr>
          <w:rFonts w:eastAsia="Times New Roman"/>
          <w:lang w:val="sr-Cyrl-CS"/>
        </w:rPr>
        <w:t>, а може</w:t>
      </w:r>
      <w:r>
        <w:rPr>
          <w:lang w:val="sr-Cyrl-CS"/>
        </w:rPr>
        <w:t xml:space="preserve"> престати да важи и раније, уколико у наведеном временском периоду вредност извршених услуга досегне износ укупне уговорене вредности из члана 4. овог уговора. </w:t>
      </w:r>
    </w:p>
    <w:p w:rsidR="00B465DD" w:rsidRDefault="00B465DD" w:rsidP="00C26086">
      <w:pPr>
        <w:spacing w:line="240" w:lineRule="auto"/>
        <w:jc w:val="both"/>
        <w:rPr>
          <w:lang w:val="sr-Cyrl-CS"/>
        </w:rPr>
      </w:pPr>
    </w:p>
    <w:p w:rsidR="00B465DD" w:rsidRDefault="00B465DD" w:rsidP="00C26086">
      <w:pPr>
        <w:spacing w:line="240" w:lineRule="auto"/>
        <w:jc w:val="both"/>
        <w:rPr>
          <w:lang w:val="sr-Cyrl-CS"/>
        </w:rPr>
      </w:pPr>
      <w:r>
        <w:rPr>
          <w:lang w:val="sr-Cyrl-CS"/>
        </w:rPr>
        <w:t xml:space="preserve">Свака уговорна страна може раскинути Уговор путем обавештења о раскиду 30 дана пре намераваног датума за ракид у писаном облику. </w:t>
      </w:r>
    </w:p>
    <w:p w:rsidR="00B465DD" w:rsidRDefault="00B465DD" w:rsidP="00C26086">
      <w:pPr>
        <w:spacing w:line="240" w:lineRule="auto"/>
        <w:jc w:val="both"/>
        <w:rPr>
          <w:lang w:val="sr-Cyrl-CS"/>
        </w:rPr>
      </w:pPr>
    </w:p>
    <w:p w:rsidR="00B465DD" w:rsidRDefault="00B465DD" w:rsidP="00C26086">
      <w:pPr>
        <w:spacing w:line="240" w:lineRule="auto"/>
        <w:jc w:val="both"/>
        <w:rPr>
          <w:lang w:val="sr-Cyrl-CS"/>
        </w:rPr>
      </w:pPr>
      <w:r>
        <w:rPr>
          <w:lang w:val="sr-Cyrl-CS"/>
        </w:rPr>
        <w:t>У случају раскида Уговора из претходног става, Пружалац услуга је дужан да претходно записнички преда комплетну књиговодствену документацију и евиденције које ће омогућити даље несметано вођење пословних књига.</w:t>
      </w:r>
    </w:p>
    <w:p w:rsidR="00325B35" w:rsidRDefault="00325B35" w:rsidP="00A94992">
      <w:pPr>
        <w:tabs>
          <w:tab w:val="left" w:pos="4080"/>
        </w:tabs>
        <w:suppressAutoHyphens w:val="0"/>
        <w:spacing w:line="240" w:lineRule="auto"/>
        <w:jc w:val="both"/>
        <w:rPr>
          <w:rFonts w:eastAsia="Times New Roman"/>
          <w:b/>
          <w:color w:val="auto"/>
          <w:kern w:val="0"/>
          <w:lang w:val="sr-Cyrl-CS" w:eastAsia="en-US"/>
        </w:rPr>
      </w:pPr>
    </w:p>
    <w:p w:rsidR="00A94992" w:rsidRDefault="00A94992" w:rsidP="00A94992">
      <w:pPr>
        <w:tabs>
          <w:tab w:val="left" w:pos="4080"/>
        </w:tabs>
        <w:suppressAutoHyphens w:val="0"/>
        <w:spacing w:line="240" w:lineRule="auto"/>
        <w:jc w:val="both"/>
        <w:rPr>
          <w:rFonts w:eastAsia="Times New Roman"/>
          <w:b/>
          <w:color w:val="auto"/>
          <w:kern w:val="0"/>
          <w:lang w:val="sr-Cyrl-CS" w:eastAsia="en-US"/>
        </w:rPr>
      </w:pPr>
      <w:r w:rsidRPr="00FA3D76">
        <w:rPr>
          <w:rFonts w:eastAsia="Times New Roman"/>
          <w:b/>
          <w:color w:val="auto"/>
          <w:kern w:val="0"/>
          <w:lang w:val="sr-Cyrl-CS" w:eastAsia="en-US"/>
        </w:rPr>
        <w:t>ОСТАЛЕ ОДРЕДБЕ</w:t>
      </w:r>
    </w:p>
    <w:p w:rsidR="00087E45" w:rsidRDefault="00087E45" w:rsidP="00A94992">
      <w:pPr>
        <w:tabs>
          <w:tab w:val="left" w:pos="4080"/>
        </w:tabs>
        <w:suppressAutoHyphens w:val="0"/>
        <w:spacing w:line="240" w:lineRule="auto"/>
        <w:jc w:val="both"/>
        <w:rPr>
          <w:rFonts w:eastAsia="Times New Roman"/>
          <w:b/>
          <w:color w:val="auto"/>
          <w:kern w:val="0"/>
          <w:lang w:val="sr-Cyrl-CS" w:eastAsia="en-US"/>
        </w:rPr>
      </w:pPr>
    </w:p>
    <w:p w:rsidR="00087E45" w:rsidRDefault="00087E45" w:rsidP="00087E45">
      <w:pPr>
        <w:tabs>
          <w:tab w:val="left" w:pos="4080"/>
        </w:tabs>
        <w:spacing w:line="240" w:lineRule="auto"/>
        <w:jc w:val="center"/>
        <w:rPr>
          <w:rFonts w:eastAsia="Times New Roman"/>
          <w:b/>
          <w:lang w:val="sr-Cyrl-CS"/>
        </w:rPr>
      </w:pPr>
      <w:r>
        <w:rPr>
          <w:rFonts w:eastAsia="Times New Roman"/>
          <w:b/>
          <w:lang w:val="sr-Cyrl-CS"/>
        </w:rPr>
        <w:t>Члан 1</w:t>
      </w:r>
      <w:r w:rsidR="008268F2">
        <w:rPr>
          <w:rFonts w:eastAsia="Times New Roman"/>
          <w:b/>
          <w:lang w:val="sr-Cyrl-CS"/>
        </w:rPr>
        <w:t>5</w:t>
      </w:r>
      <w:r>
        <w:rPr>
          <w:rFonts w:eastAsia="Times New Roman"/>
          <w:b/>
          <w:lang w:val="sr-Cyrl-CS"/>
        </w:rPr>
        <w:t>.</w:t>
      </w:r>
    </w:p>
    <w:p w:rsidR="00087E45" w:rsidRDefault="00087E45" w:rsidP="00087E45">
      <w:pPr>
        <w:tabs>
          <w:tab w:val="left" w:pos="4080"/>
        </w:tabs>
        <w:spacing w:line="240" w:lineRule="auto"/>
        <w:jc w:val="both"/>
        <w:rPr>
          <w:rFonts w:eastAsia="Times New Roman"/>
          <w:b/>
          <w:lang w:val="sr-Cyrl-CS"/>
        </w:rPr>
      </w:pPr>
    </w:p>
    <w:p w:rsidR="00087E45" w:rsidRPr="00AF366C" w:rsidRDefault="00087E45" w:rsidP="00087E45">
      <w:pPr>
        <w:jc w:val="both"/>
        <w:rPr>
          <w:lang w:val="sr-Cyrl-CS"/>
        </w:rPr>
      </w:pPr>
      <w:r w:rsidRPr="00740A43">
        <w:rPr>
          <w:lang w:val="sr-Cyrl-CS"/>
        </w:rPr>
        <w:t xml:space="preserve">Измене и допуне овог уговора могу се вршити </w:t>
      </w:r>
      <w:r>
        <w:rPr>
          <w:lang w:val="sr-Cyrl-CS"/>
        </w:rPr>
        <w:t xml:space="preserve">у складу са члановима 156., 157., 158., 159., 160. и 161. Закона о јавним набавкама, и то </w:t>
      </w:r>
      <w:r w:rsidRPr="00740A43">
        <w:rPr>
          <w:lang w:val="sr-Cyrl-CS"/>
        </w:rPr>
        <w:t>у писменој форми и уз обострану сагласност Уговорних страна.</w:t>
      </w:r>
    </w:p>
    <w:p w:rsidR="00087E45" w:rsidRPr="00FA3D76" w:rsidRDefault="00087E45" w:rsidP="00A94992">
      <w:pPr>
        <w:tabs>
          <w:tab w:val="left" w:pos="4080"/>
        </w:tabs>
        <w:suppressAutoHyphens w:val="0"/>
        <w:spacing w:line="240" w:lineRule="auto"/>
        <w:jc w:val="both"/>
        <w:rPr>
          <w:rFonts w:eastAsia="Times New Roman"/>
          <w:b/>
          <w:color w:val="auto"/>
          <w:kern w:val="0"/>
          <w:lang w:val="sr-Cyrl-CS" w:eastAsia="en-US"/>
        </w:rPr>
      </w:pPr>
    </w:p>
    <w:p w:rsidR="00A94992" w:rsidRPr="00305521" w:rsidRDefault="00A94992" w:rsidP="00A94992">
      <w:pPr>
        <w:suppressAutoHyphens w:val="0"/>
        <w:spacing w:line="240" w:lineRule="auto"/>
        <w:jc w:val="center"/>
        <w:rPr>
          <w:rFonts w:eastAsia="Calibri"/>
          <w:b/>
          <w:color w:val="auto"/>
          <w:kern w:val="0"/>
          <w:lang w:val="sr-Cyrl-CS" w:eastAsia="en-US"/>
        </w:rPr>
      </w:pPr>
      <w:r w:rsidRPr="00305521">
        <w:rPr>
          <w:rFonts w:eastAsia="Calibri"/>
          <w:b/>
          <w:color w:val="auto"/>
          <w:kern w:val="0"/>
          <w:lang w:val="sr-Cyrl-CS" w:eastAsia="en-US"/>
        </w:rPr>
        <w:t>Члан 1</w:t>
      </w:r>
      <w:r w:rsidR="008268F2">
        <w:rPr>
          <w:rFonts w:eastAsia="Calibri"/>
          <w:b/>
          <w:color w:val="auto"/>
          <w:kern w:val="0"/>
          <w:lang w:val="sr-Cyrl-CS" w:eastAsia="en-US"/>
        </w:rPr>
        <w:t>6</w:t>
      </w:r>
      <w:r w:rsidRPr="00305521">
        <w:rPr>
          <w:rFonts w:eastAsia="Calibri"/>
          <w:b/>
          <w:color w:val="auto"/>
          <w:kern w:val="0"/>
          <w:lang w:val="sr-Cyrl-CS" w:eastAsia="en-US"/>
        </w:rPr>
        <w:t>.</w:t>
      </w:r>
    </w:p>
    <w:p w:rsidR="00A94992" w:rsidRPr="00305521" w:rsidRDefault="00A94992" w:rsidP="00A94992">
      <w:pPr>
        <w:suppressAutoHyphens w:val="0"/>
        <w:spacing w:line="240" w:lineRule="auto"/>
        <w:jc w:val="center"/>
        <w:rPr>
          <w:rFonts w:eastAsia="Calibri"/>
          <w:b/>
          <w:color w:val="auto"/>
          <w:kern w:val="0"/>
          <w:lang w:val="sr-Cyrl-CS" w:eastAsia="en-US"/>
        </w:rPr>
      </w:pPr>
    </w:p>
    <w:p w:rsidR="00A94992" w:rsidRPr="00305521" w:rsidRDefault="00A94992" w:rsidP="00A94992">
      <w:pPr>
        <w:suppressAutoHyphens w:val="0"/>
        <w:spacing w:line="240" w:lineRule="auto"/>
        <w:jc w:val="both"/>
        <w:rPr>
          <w:rFonts w:eastAsia="Times New Roman"/>
          <w:color w:val="auto"/>
          <w:kern w:val="0"/>
          <w:lang w:val="sr-Cyrl-CS" w:eastAsia="en-US"/>
        </w:rPr>
      </w:pPr>
      <w:r w:rsidRPr="00305521">
        <w:rPr>
          <w:rFonts w:eastAsia="Times New Roman"/>
          <w:color w:val="auto"/>
          <w:kern w:val="0"/>
          <w:lang w:val="sr-Cyrl-CS" w:eastAsia="en-US"/>
        </w:rPr>
        <w:t xml:space="preserve">Све евентуалне спорове који настану поводом овог уговора Уговорне стране ће покушати да реше споразумно.  </w:t>
      </w:r>
    </w:p>
    <w:p w:rsidR="00A94992" w:rsidRPr="000866BB" w:rsidRDefault="00A94992" w:rsidP="00A94992">
      <w:pPr>
        <w:suppressAutoHyphens w:val="0"/>
        <w:spacing w:line="240" w:lineRule="auto"/>
        <w:jc w:val="both"/>
        <w:rPr>
          <w:rFonts w:eastAsia="Times New Roman"/>
          <w:color w:val="auto"/>
          <w:kern w:val="0"/>
          <w:sz w:val="20"/>
          <w:lang w:val="sr-Cyrl-CS" w:eastAsia="en-US"/>
        </w:rPr>
      </w:pPr>
      <w:r w:rsidRPr="00305521">
        <w:rPr>
          <w:rFonts w:eastAsia="Times New Roman"/>
          <w:color w:val="auto"/>
          <w:kern w:val="0"/>
          <w:lang w:val="sr-Cyrl-CS" w:eastAsia="en-US"/>
        </w:rPr>
        <w:t xml:space="preserve">                   </w:t>
      </w:r>
    </w:p>
    <w:p w:rsidR="00A94992" w:rsidRPr="00305521" w:rsidRDefault="00A94992" w:rsidP="00A94992">
      <w:pPr>
        <w:suppressAutoHyphens w:val="0"/>
        <w:spacing w:line="240" w:lineRule="auto"/>
        <w:jc w:val="both"/>
        <w:rPr>
          <w:rFonts w:eastAsia="Times New Roman"/>
          <w:color w:val="auto"/>
          <w:kern w:val="0"/>
          <w:lang w:val="sr-Cyrl-CS" w:eastAsia="en-US"/>
        </w:rPr>
      </w:pPr>
      <w:r w:rsidRPr="00305521">
        <w:rPr>
          <w:rFonts w:eastAsia="Times New Roman"/>
          <w:color w:val="auto"/>
          <w:kern w:val="0"/>
          <w:lang w:val="sr-Cyrl-CS" w:eastAsia="en-US"/>
        </w:rPr>
        <w:t xml:space="preserve">Уколико спорови између </w:t>
      </w:r>
      <w:r w:rsidRPr="00305521">
        <w:rPr>
          <w:rFonts w:eastAsia="Times New Roman"/>
          <w:bCs/>
          <w:color w:val="auto"/>
          <w:kern w:val="0"/>
          <w:lang w:val="sr-Cyrl-CS" w:eastAsia="en-US"/>
        </w:rPr>
        <w:t>Наручиоца</w:t>
      </w:r>
      <w:r w:rsidRPr="00305521">
        <w:rPr>
          <w:rFonts w:eastAsia="Times New Roman"/>
          <w:color w:val="auto"/>
          <w:kern w:val="0"/>
          <w:lang w:val="sr-Cyrl-CS" w:eastAsia="en-US"/>
        </w:rPr>
        <w:t xml:space="preserve"> и Пружаоца услуге не буду били решени споразумно, уговара се надлежност </w:t>
      </w:r>
      <w:r w:rsidR="00252FBC">
        <w:rPr>
          <w:rFonts w:eastAsia="Times New Roman"/>
          <w:color w:val="auto"/>
          <w:kern w:val="0"/>
          <w:lang w:val="sr-Cyrl-CS" w:eastAsia="en-US"/>
        </w:rPr>
        <w:t xml:space="preserve">Привредног </w:t>
      </w:r>
      <w:r w:rsidRPr="00305521">
        <w:rPr>
          <w:rFonts w:eastAsia="Times New Roman"/>
          <w:color w:val="auto"/>
          <w:kern w:val="0"/>
          <w:lang w:val="sr-Cyrl-CS" w:eastAsia="en-US"/>
        </w:rPr>
        <w:t>суда у Београду.</w:t>
      </w:r>
    </w:p>
    <w:p w:rsidR="00A94992" w:rsidRPr="000866BB" w:rsidRDefault="00A94992" w:rsidP="00A94992">
      <w:pPr>
        <w:suppressAutoHyphens w:val="0"/>
        <w:spacing w:line="240" w:lineRule="auto"/>
        <w:jc w:val="both"/>
        <w:rPr>
          <w:rFonts w:eastAsia="Times New Roman"/>
          <w:color w:val="auto"/>
          <w:kern w:val="0"/>
          <w:sz w:val="16"/>
          <w:lang w:val="sr-Cyrl-CS" w:eastAsia="en-US"/>
        </w:rPr>
      </w:pPr>
    </w:p>
    <w:p w:rsidR="00A94992" w:rsidRPr="00305521" w:rsidRDefault="00A94992" w:rsidP="00A94992">
      <w:pPr>
        <w:suppressAutoHyphens w:val="0"/>
        <w:spacing w:line="240" w:lineRule="auto"/>
        <w:jc w:val="center"/>
        <w:rPr>
          <w:rFonts w:eastAsia="Times New Roman"/>
          <w:b/>
          <w:color w:val="auto"/>
          <w:kern w:val="0"/>
          <w:lang w:val="sr-Cyrl-CS" w:eastAsia="en-US"/>
        </w:rPr>
      </w:pPr>
      <w:r w:rsidRPr="00305521">
        <w:rPr>
          <w:rFonts w:eastAsia="Times New Roman"/>
          <w:b/>
          <w:color w:val="auto"/>
          <w:kern w:val="0"/>
          <w:lang w:val="sr-Cyrl-CS" w:eastAsia="en-US"/>
        </w:rPr>
        <w:t xml:space="preserve">Члан </w:t>
      </w:r>
      <w:r w:rsidRPr="00305521">
        <w:rPr>
          <w:rFonts w:eastAsia="Times New Roman"/>
          <w:b/>
          <w:color w:val="auto"/>
          <w:kern w:val="0"/>
          <w:lang w:val="sr-Cyrl-RS" w:eastAsia="en-US"/>
        </w:rPr>
        <w:t>1</w:t>
      </w:r>
      <w:r w:rsidR="008268F2">
        <w:rPr>
          <w:rFonts w:eastAsia="Times New Roman"/>
          <w:b/>
          <w:color w:val="auto"/>
          <w:kern w:val="0"/>
          <w:lang w:val="sr-Cyrl-RS" w:eastAsia="en-US"/>
        </w:rPr>
        <w:t>7</w:t>
      </w:r>
      <w:r w:rsidRPr="00305521">
        <w:rPr>
          <w:rFonts w:eastAsia="Times New Roman"/>
          <w:b/>
          <w:color w:val="auto"/>
          <w:kern w:val="0"/>
          <w:lang w:val="sr-Cyrl-CS" w:eastAsia="en-US"/>
        </w:rPr>
        <w:t>.</w:t>
      </w:r>
    </w:p>
    <w:p w:rsidR="00A94992" w:rsidRPr="00305521" w:rsidRDefault="00A94992" w:rsidP="00A94992">
      <w:pPr>
        <w:suppressAutoHyphens w:val="0"/>
        <w:spacing w:line="240" w:lineRule="auto"/>
        <w:jc w:val="center"/>
        <w:rPr>
          <w:rFonts w:eastAsia="Times New Roman"/>
          <w:b/>
          <w:color w:val="auto"/>
          <w:kern w:val="0"/>
          <w:lang w:val="sr-Cyrl-CS" w:eastAsia="en-US"/>
        </w:rPr>
      </w:pPr>
    </w:p>
    <w:p w:rsidR="00A94992" w:rsidRPr="00305521" w:rsidRDefault="00A94992" w:rsidP="00A94992">
      <w:pPr>
        <w:suppressAutoHyphens w:val="0"/>
        <w:spacing w:line="240" w:lineRule="auto"/>
        <w:jc w:val="both"/>
        <w:rPr>
          <w:rFonts w:eastAsia="Calibri"/>
          <w:color w:val="auto"/>
          <w:kern w:val="0"/>
          <w:lang w:val="sr-Cyrl-CS" w:eastAsia="en-US"/>
        </w:rPr>
      </w:pPr>
      <w:r w:rsidRPr="00305521">
        <w:rPr>
          <w:rFonts w:eastAsia="Calibri"/>
          <w:color w:val="auto"/>
          <w:kern w:val="0"/>
          <w:lang w:val="sr-Cyrl-CS" w:eastAsia="en-US"/>
        </w:rPr>
        <w:t>На све што није регулисано клаузулама овог уговора, примењиваће се одредбе Закона о облигационим односима.</w:t>
      </w:r>
    </w:p>
    <w:p w:rsidR="00A94992" w:rsidRPr="003603CE" w:rsidRDefault="00A94992" w:rsidP="00A94992">
      <w:pPr>
        <w:suppressAutoHyphens w:val="0"/>
        <w:spacing w:line="240" w:lineRule="auto"/>
        <w:jc w:val="both"/>
        <w:rPr>
          <w:rFonts w:eastAsia="Calibri"/>
          <w:color w:val="auto"/>
          <w:kern w:val="0"/>
          <w:lang w:val="sr-Cyrl-CS" w:eastAsia="en-US"/>
        </w:rPr>
      </w:pPr>
    </w:p>
    <w:p w:rsidR="00A94992" w:rsidRPr="00305521" w:rsidRDefault="00A94992" w:rsidP="00A94992">
      <w:pPr>
        <w:suppressAutoHyphens w:val="0"/>
        <w:spacing w:line="240" w:lineRule="auto"/>
        <w:jc w:val="both"/>
        <w:rPr>
          <w:rFonts w:eastAsia="Calibri"/>
          <w:color w:val="auto"/>
          <w:kern w:val="0"/>
          <w:lang w:val="sr-Cyrl-CS" w:eastAsia="en-US"/>
        </w:rPr>
      </w:pPr>
      <w:r w:rsidRPr="00305521">
        <w:rPr>
          <w:rFonts w:eastAsia="Calibri"/>
          <w:color w:val="auto"/>
          <w:kern w:val="0"/>
          <w:lang w:val="sr-Cyrl-CS" w:eastAsia="en-US"/>
        </w:rPr>
        <w:t xml:space="preserve">Овај уговор је сачињен у 4 (четири) истоветна примерка, од којих по 2 (два) примерка за сваку </w:t>
      </w:r>
      <w:r>
        <w:rPr>
          <w:rFonts w:eastAsia="Calibri"/>
          <w:color w:val="auto"/>
          <w:kern w:val="0"/>
          <w:lang w:val="sr-Cyrl-CS" w:eastAsia="en-US"/>
        </w:rPr>
        <w:t>У</w:t>
      </w:r>
      <w:r w:rsidRPr="00305521">
        <w:rPr>
          <w:rFonts w:eastAsia="Calibri"/>
          <w:color w:val="auto"/>
          <w:kern w:val="0"/>
          <w:lang w:val="sr-Cyrl-CS" w:eastAsia="en-US"/>
        </w:rPr>
        <w:t>говорну страну.</w:t>
      </w:r>
    </w:p>
    <w:p w:rsidR="00A94992" w:rsidRPr="003603CE" w:rsidRDefault="00A94992" w:rsidP="00A94992">
      <w:pPr>
        <w:suppressAutoHyphens w:val="0"/>
        <w:spacing w:line="240" w:lineRule="auto"/>
        <w:jc w:val="both"/>
        <w:rPr>
          <w:rFonts w:eastAsia="Calibri"/>
          <w:color w:val="auto"/>
          <w:kern w:val="0"/>
          <w:lang w:val="sr-Cyrl-CS" w:eastAsia="en-US"/>
        </w:rPr>
      </w:pPr>
    </w:p>
    <w:p w:rsidR="00325B35" w:rsidRDefault="00325B35" w:rsidP="00A94992">
      <w:pPr>
        <w:suppressAutoHyphens w:val="0"/>
        <w:spacing w:line="240" w:lineRule="auto"/>
        <w:jc w:val="both"/>
        <w:rPr>
          <w:rFonts w:eastAsia="Calibri"/>
          <w:color w:val="auto"/>
          <w:kern w:val="0"/>
          <w:lang w:val="sr-Cyrl-CS" w:eastAsia="en-US"/>
        </w:rPr>
      </w:pPr>
    </w:p>
    <w:p w:rsidR="00A94992" w:rsidRPr="00500CE9" w:rsidRDefault="00A94992" w:rsidP="00A94992">
      <w:pPr>
        <w:suppressAutoHyphens w:val="0"/>
        <w:spacing w:line="240" w:lineRule="auto"/>
        <w:jc w:val="both"/>
        <w:rPr>
          <w:rFonts w:eastAsia="Calibri"/>
          <w:color w:val="auto"/>
          <w:kern w:val="0"/>
          <w:lang w:val="sr-Cyrl-CS" w:eastAsia="en-US"/>
        </w:rPr>
      </w:pPr>
      <w:r w:rsidRPr="00305521">
        <w:rPr>
          <w:rFonts w:eastAsia="Calibri"/>
          <w:color w:val="auto"/>
          <w:kern w:val="0"/>
          <w:lang w:val="sr-Cyrl-CS" w:eastAsia="en-US"/>
        </w:rPr>
        <w:t>Уговорне стране сагласно изјављују да су Уговор прочитале, разумеле и да уговорне одредбе у свему представ</w:t>
      </w:r>
      <w:r>
        <w:rPr>
          <w:rFonts w:eastAsia="Calibri"/>
          <w:color w:val="auto"/>
          <w:kern w:val="0"/>
          <w:lang w:val="sr-Cyrl-CS" w:eastAsia="en-US"/>
        </w:rPr>
        <w:t>љају израз њихове стварне воље.</w:t>
      </w:r>
    </w:p>
    <w:p w:rsidR="00A94992" w:rsidRDefault="00A94992" w:rsidP="00A94992">
      <w:pPr>
        <w:suppressAutoHyphens w:val="0"/>
        <w:spacing w:line="240" w:lineRule="auto"/>
        <w:rPr>
          <w:rFonts w:eastAsia="Times New Roman"/>
          <w:color w:val="auto"/>
          <w:kern w:val="0"/>
          <w:lang w:val="sr-Cyrl-RS" w:eastAsia="en-US"/>
        </w:rPr>
      </w:pPr>
    </w:p>
    <w:p w:rsidR="00325B35" w:rsidRDefault="00325B35" w:rsidP="00A94992">
      <w:pPr>
        <w:suppressAutoHyphens w:val="0"/>
        <w:spacing w:line="240" w:lineRule="auto"/>
        <w:rPr>
          <w:rFonts w:eastAsia="Times New Roman"/>
          <w:color w:val="auto"/>
          <w:kern w:val="0"/>
          <w:lang w:val="sr-Cyrl-RS" w:eastAsia="en-US"/>
        </w:rPr>
      </w:pPr>
    </w:p>
    <w:p w:rsidR="00087E45" w:rsidRPr="005F6451" w:rsidRDefault="00087E45" w:rsidP="00A94992">
      <w:pPr>
        <w:suppressAutoHyphens w:val="0"/>
        <w:spacing w:line="240" w:lineRule="auto"/>
        <w:rPr>
          <w:rFonts w:eastAsia="Times New Roman"/>
          <w:color w:val="auto"/>
          <w:kern w:val="0"/>
          <w:lang w:val="sr-Cyrl-RS" w:eastAsia="en-US"/>
        </w:rPr>
      </w:pPr>
    </w:p>
    <w:p w:rsidR="00A94992" w:rsidRPr="00252FBC" w:rsidRDefault="00A94992" w:rsidP="00A94992">
      <w:pPr>
        <w:suppressAutoHyphens w:val="0"/>
        <w:spacing w:line="240" w:lineRule="auto"/>
        <w:rPr>
          <w:rFonts w:eastAsia="Times New Roman"/>
          <w:color w:val="auto"/>
          <w:kern w:val="0"/>
          <w:lang w:val="sr-Cyrl-CS" w:eastAsia="en-US"/>
        </w:rPr>
      </w:pPr>
      <w:r w:rsidRPr="00252FBC">
        <w:rPr>
          <w:rFonts w:eastAsia="Times New Roman"/>
          <w:color w:val="auto"/>
          <w:kern w:val="0"/>
          <w:lang w:val="sr-Cyrl-CS" w:eastAsia="en-US"/>
        </w:rPr>
        <w:t xml:space="preserve">        ПРУЖАЛАЦ УСЛУГЕ                                                  НАРУЧИЛАЦ</w:t>
      </w:r>
    </w:p>
    <w:p w:rsidR="00A94992" w:rsidRPr="00305521" w:rsidRDefault="00A94992" w:rsidP="00A94992">
      <w:pPr>
        <w:suppressAutoHyphens w:val="0"/>
        <w:spacing w:line="240" w:lineRule="auto"/>
        <w:rPr>
          <w:rFonts w:eastAsia="Times New Roman"/>
          <w:b/>
          <w:color w:val="A6A6A6"/>
          <w:kern w:val="0"/>
          <w:lang w:val="sr-Cyrl-CS" w:eastAsia="en-US"/>
        </w:rPr>
      </w:pPr>
    </w:p>
    <w:p w:rsidR="00A94992" w:rsidRPr="00305521" w:rsidRDefault="00A94992" w:rsidP="00A94992">
      <w:pPr>
        <w:suppressAutoHyphens w:val="0"/>
        <w:spacing w:line="240" w:lineRule="auto"/>
        <w:rPr>
          <w:rFonts w:eastAsia="Times New Roman"/>
          <w:b/>
          <w:color w:val="A6A6A6"/>
          <w:kern w:val="0"/>
          <w:lang w:val="sr-Cyrl-RS" w:eastAsia="en-US"/>
        </w:rPr>
      </w:pPr>
      <w:r w:rsidRPr="00305521">
        <w:rPr>
          <w:rFonts w:eastAsia="Times New Roman"/>
          <w:b/>
          <w:color w:val="A6A6A6"/>
          <w:kern w:val="0"/>
          <w:lang w:val="sr-Cyrl-CS" w:eastAsia="en-US"/>
        </w:rPr>
        <w:t xml:space="preserve">   _________________________</w:t>
      </w:r>
      <w:r w:rsidRPr="00305521">
        <w:rPr>
          <w:rFonts w:eastAsia="Times New Roman"/>
          <w:b/>
          <w:color w:val="A6A6A6"/>
          <w:kern w:val="0"/>
          <w:lang w:val="sr-Cyrl-CS" w:eastAsia="en-US"/>
        </w:rPr>
        <w:tab/>
      </w:r>
      <w:r w:rsidRPr="00305521">
        <w:rPr>
          <w:rFonts w:eastAsia="Times New Roman"/>
          <w:b/>
          <w:color w:val="A6A6A6"/>
          <w:kern w:val="0"/>
          <w:lang w:eastAsia="en-US"/>
        </w:rPr>
        <w:t xml:space="preserve"> </w:t>
      </w:r>
      <w:r>
        <w:rPr>
          <w:rFonts w:eastAsia="Times New Roman"/>
          <w:b/>
          <w:color w:val="A6A6A6"/>
          <w:kern w:val="0"/>
          <w:lang w:eastAsia="en-US"/>
        </w:rPr>
        <w:t xml:space="preserve">                            </w:t>
      </w:r>
      <w:r w:rsidRPr="00305521">
        <w:rPr>
          <w:rFonts w:eastAsia="Times New Roman"/>
          <w:b/>
          <w:color w:val="A6A6A6"/>
          <w:kern w:val="0"/>
          <w:lang w:eastAsia="en-US"/>
        </w:rPr>
        <w:t xml:space="preserve"> </w:t>
      </w:r>
      <w:r w:rsidRPr="00305521">
        <w:rPr>
          <w:rFonts w:eastAsia="Times New Roman"/>
          <w:b/>
          <w:color w:val="A6A6A6"/>
          <w:kern w:val="0"/>
          <w:lang w:val="sr-Cyrl-RS" w:eastAsia="en-US"/>
        </w:rPr>
        <w:t>_________________________</w:t>
      </w:r>
      <w:r w:rsidRPr="00305521">
        <w:rPr>
          <w:rFonts w:eastAsia="Times New Roman"/>
          <w:b/>
          <w:color w:val="A6A6A6"/>
          <w:kern w:val="0"/>
          <w:lang w:eastAsia="en-US"/>
        </w:rPr>
        <w:t xml:space="preserve">                                     </w:t>
      </w:r>
      <w:r w:rsidRPr="00305521">
        <w:rPr>
          <w:rFonts w:eastAsia="Times New Roman"/>
          <w:b/>
          <w:color w:val="A6A6A6"/>
          <w:kern w:val="0"/>
          <w:lang w:val="sr-Cyrl-RS" w:eastAsia="en-US"/>
        </w:rPr>
        <w:t xml:space="preserve">       </w:t>
      </w:r>
    </w:p>
    <w:p w:rsidR="00FA1F29" w:rsidRPr="008C29A4" w:rsidRDefault="00A94992" w:rsidP="008C29A4">
      <w:pPr>
        <w:suppressAutoHyphens w:val="0"/>
        <w:spacing w:line="240" w:lineRule="auto"/>
        <w:ind w:left="4956"/>
        <w:rPr>
          <w:rFonts w:eastAsia="Times New Roman"/>
          <w:b/>
          <w:color w:val="A6A6A6"/>
          <w:kern w:val="0"/>
          <w:lang w:val="sr-Cyrl-CS" w:eastAsia="en-US"/>
        </w:rPr>
      </w:pPr>
      <w:r>
        <w:rPr>
          <w:rFonts w:eastAsia="Times New Roman"/>
          <w:lang w:val="sr-Cyrl-CS"/>
        </w:rPr>
        <w:t xml:space="preserve">     в.д. директора Радош Газдић</w:t>
      </w:r>
    </w:p>
    <w:sectPr w:rsidR="00FA1F29" w:rsidRPr="008C2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EE"/>
    <w:family w:val="auto"/>
    <w:pitch w:val="variable"/>
    <w:sig w:usb0="00000203" w:usb1="00000000" w:usb2="00000000" w:usb3="00000000" w:csb0="00000005" w:csb1="00000000"/>
  </w:font>
  <w:font w:name="TimesNewRomanPS-BoldMT">
    <w:altName w:val="Times New Roman"/>
    <w:charset w:val="EE"/>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07541"/>
    <w:multiLevelType w:val="hybridMultilevel"/>
    <w:tmpl w:val="F41C6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805E37"/>
    <w:multiLevelType w:val="hybridMultilevel"/>
    <w:tmpl w:val="6ABAE4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DF39FC"/>
    <w:multiLevelType w:val="hybridMultilevel"/>
    <w:tmpl w:val="366AD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1D15F0"/>
    <w:multiLevelType w:val="hybridMultilevel"/>
    <w:tmpl w:val="22243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CC8"/>
    <w:rsid w:val="00003E82"/>
    <w:rsid w:val="0001582C"/>
    <w:rsid w:val="00024A67"/>
    <w:rsid w:val="00025061"/>
    <w:rsid w:val="00033F88"/>
    <w:rsid w:val="00037E3C"/>
    <w:rsid w:val="000433BF"/>
    <w:rsid w:val="00046C76"/>
    <w:rsid w:val="0005110C"/>
    <w:rsid w:val="000846FF"/>
    <w:rsid w:val="00087E45"/>
    <w:rsid w:val="0009426A"/>
    <w:rsid w:val="0009641F"/>
    <w:rsid w:val="000B658F"/>
    <w:rsid w:val="001061B1"/>
    <w:rsid w:val="00193F9C"/>
    <w:rsid w:val="001A29DC"/>
    <w:rsid w:val="001B0929"/>
    <w:rsid w:val="001B6042"/>
    <w:rsid w:val="001C2B8F"/>
    <w:rsid w:val="001D2DC4"/>
    <w:rsid w:val="0020413E"/>
    <w:rsid w:val="00222352"/>
    <w:rsid w:val="00231AC6"/>
    <w:rsid w:val="00250B6A"/>
    <w:rsid w:val="00252FBC"/>
    <w:rsid w:val="00272F06"/>
    <w:rsid w:val="00273E3D"/>
    <w:rsid w:val="00290F2F"/>
    <w:rsid w:val="00296686"/>
    <w:rsid w:val="002A6898"/>
    <w:rsid w:val="002B1AE2"/>
    <w:rsid w:val="002B34E9"/>
    <w:rsid w:val="002D2DC5"/>
    <w:rsid w:val="002E063B"/>
    <w:rsid w:val="002E3234"/>
    <w:rsid w:val="003032EC"/>
    <w:rsid w:val="00321720"/>
    <w:rsid w:val="00325B35"/>
    <w:rsid w:val="00353D72"/>
    <w:rsid w:val="003757F4"/>
    <w:rsid w:val="00375CCB"/>
    <w:rsid w:val="003B6700"/>
    <w:rsid w:val="003C0A60"/>
    <w:rsid w:val="003F4136"/>
    <w:rsid w:val="00461806"/>
    <w:rsid w:val="004929E0"/>
    <w:rsid w:val="004D75E4"/>
    <w:rsid w:val="004E0BA0"/>
    <w:rsid w:val="005141F0"/>
    <w:rsid w:val="005354E1"/>
    <w:rsid w:val="00564353"/>
    <w:rsid w:val="005936B2"/>
    <w:rsid w:val="0059647E"/>
    <w:rsid w:val="005B7A61"/>
    <w:rsid w:val="005E5741"/>
    <w:rsid w:val="006027AD"/>
    <w:rsid w:val="006212A2"/>
    <w:rsid w:val="006237B4"/>
    <w:rsid w:val="006312C7"/>
    <w:rsid w:val="00675C79"/>
    <w:rsid w:val="0069513F"/>
    <w:rsid w:val="006D06A8"/>
    <w:rsid w:val="00724E59"/>
    <w:rsid w:val="0075482D"/>
    <w:rsid w:val="00761C2E"/>
    <w:rsid w:val="0079477F"/>
    <w:rsid w:val="007A2D36"/>
    <w:rsid w:val="007F26EB"/>
    <w:rsid w:val="00816A7E"/>
    <w:rsid w:val="00825931"/>
    <w:rsid w:val="008268F2"/>
    <w:rsid w:val="0086088A"/>
    <w:rsid w:val="008C29A4"/>
    <w:rsid w:val="008D7A8B"/>
    <w:rsid w:val="008E4D96"/>
    <w:rsid w:val="00911A62"/>
    <w:rsid w:val="00920E6B"/>
    <w:rsid w:val="009261DE"/>
    <w:rsid w:val="00927CC8"/>
    <w:rsid w:val="00951E67"/>
    <w:rsid w:val="00962F8A"/>
    <w:rsid w:val="009B542C"/>
    <w:rsid w:val="009C3BEF"/>
    <w:rsid w:val="009F74AA"/>
    <w:rsid w:val="00A11ED7"/>
    <w:rsid w:val="00A2052D"/>
    <w:rsid w:val="00A525EA"/>
    <w:rsid w:val="00A7282D"/>
    <w:rsid w:val="00A94992"/>
    <w:rsid w:val="00AA7E75"/>
    <w:rsid w:val="00B12E19"/>
    <w:rsid w:val="00B31003"/>
    <w:rsid w:val="00B465DD"/>
    <w:rsid w:val="00B50D14"/>
    <w:rsid w:val="00B75643"/>
    <w:rsid w:val="00B77194"/>
    <w:rsid w:val="00BB0922"/>
    <w:rsid w:val="00BC1DC1"/>
    <w:rsid w:val="00BE3D0A"/>
    <w:rsid w:val="00C13BCD"/>
    <w:rsid w:val="00C26086"/>
    <w:rsid w:val="00C37D35"/>
    <w:rsid w:val="00C51E88"/>
    <w:rsid w:val="00C640DF"/>
    <w:rsid w:val="00C81C35"/>
    <w:rsid w:val="00CA1048"/>
    <w:rsid w:val="00CA3A40"/>
    <w:rsid w:val="00CF4DD4"/>
    <w:rsid w:val="00D043F5"/>
    <w:rsid w:val="00D56543"/>
    <w:rsid w:val="00D56C97"/>
    <w:rsid w:val="00D60AAF"/>
    <w:rsid w:val="00D87A60"/>
    <w:rsid w:val="00DA6AB0"/>
    <w:rsid w:val="00DB7A1F"/>
    <w:rsid w:val="00DC7EBC"/>
    <w:rsid w:val="00DD7769"/>
    <w:rsid w:val="00DE50BE"/>
    <w:rsid w:val="00DE5F50"/>
    <w:rsid w:val="00E36045"/>
    <w:rsid w:val="00E374AA"/>
    <w:rsid w:val="00E43D74"/>
    <w:rsid w:val="00E43FE3"/>
    <w:rsid w:val="00E65073"/>
    <w:rsid w:val="00EC7C63"/>
    <w:rsid w:val="00ED2ED9"/>
    <w:rsid w:val="00ED325D"/>
    <w:rsid w:val="00EE29BB"/>
    <w:rsid w:val="00EF7CFC"/>
    <w:rsid w:val="00F42518"/>
    <w:rsid w:val="00FA1BCF"/>
    <w:rsid w:val="00FA1F29"/>
    <w:rsid w:val="00FD1FB6"/>
    <w:rsid w:val="00FE0BEC"/>
    <w:rsid w:val="00FF2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735EB"/>
  <w15:chartTrackingRefBased/>
  <w15:docId w15:val="{93CEDF2F-0CFD-4B4A-90AD-6AD9C5DE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992"/>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F2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F2F"/>
    <w:rPr>
      <w:rFonts w:ascii="Segoe UI" w:eastAsia="Arial Unicode MS" w:hAnsi="Segoe UI" w:cs="Segoe UI"/>
      <w:color w:val="000000"/>
      <w:kern w:val="1"/>
      <w:sz w:val="18"/>
      <w:szCs w:val="18"/>
      <w:lang w:eastAsia="ar-SA"/>
    </w:rPr>
  </w:style>
  <w:style w:type="paragraph" w:styleId="ListParagraph">
    <w:name w:val="List Paragraph"/>
    <w:basedOn w:val="Normal"/>
    <w:uiPriority w:val="34"/>
    <w:qFormat/>
    <w:rsid w:val="001B0929"/>
    <w:pPr>
      <w:ind w:left="720"/>
      <w:contextualSpacing/>
    </w:pPr>
  </w:style>
  <w:style w:type="character" w:styleId="CommentReference">
    <w:name w:val="annotation reference"/>
    <w:basedOn w:val="DefaultParagraphFont"/>
    <w:uiPriority w:val="99"/>
    <w:semiHidden/>
    <w:unhideWhenUsed/>
    <w:rsid w:val="005B7A61"/>
    <w:rPr>
      <w:sz w:val="16"/>
      <w:szCs w:val="16"/>
    </w:rPr>
  </w:style>
  <w:style w:type="paragraph" w:styleId="CommentText">
    <w:name w:val="annotation text"/>
    <w:basedOn w:val="Normal"/>
    <w:link w:val="CommentTextChar"/>
    <w:uiPriority w:val="99"/>
    <w:semiHidden/>
    <w:unhideWhenUsed/>
    <w:rsid w:val="005B7A61"/>
    <w:pPr>
      <w:spacing w:line="240" w:lineRule="auto"/>
    </w:pPr>
    <w:rPr>
      <w:sz w:val="20"/>
      <w:szCs w:val="20"/>
    </w:rPr>
  </w:style>
  <w:style w:type="character" w:customStyle="1" w:styleId="CommentTextChar">
    <w:name w:val="Comment Text Char"/>
    <w:basedOn w:val="DefaultParagraphFont"/>
    <w:link w:val="CommentText"/>
    <w:uiPriority w:val="99"/>
    <w:semiHidden/>
    <w:rsid w:val="005B7A61"/>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
    <w:uiPriority w:val="99"/>
    <w:semiHidden/>
    <w:unhideWhenUsed/>
    <w:rsid w:val="005B7A61"/>
    <w:rPr>
      <w:b/>
      <w:bCs/>
    </w:rPr>
  </w:style>
  <w:style w:type="character" w:customStyle="1" w:styleId="CommentSubjectChar">
    <w:name w:val="Comment Subject Char"/>
    <w:basedOn w:val="CommentTextChar"/>
    <w:link w:val="CommentSubject"/>
    <w:uiPriority w:val="99"/>
    <w:semiHidden/>
    <w:rsid w:val="005B7A61"/>
    <w:rPr>
      <w:rFonts w:ascii="Times New Roman" w:eastAsia="Arial Unicode MS" w:hAnsi="Times New Roman" w:cs="Times New Roman"/>
      <w:b/>
      <w:bCs/>
      <w:color w:val="000000"/>
      <w:kern w:val="1"/>
      <w:sz w:val="20"/>
      <w:szCs w:val="20"/>
      <w:lang w:eastAsia="ar-SA"/>
    </w:rPr>
  </w:style>
  <w:style w:type="paragraph" w:styleId="Revision">
    <w:name w:val="Revision"/>
    <w:hidden/>
    <w:uiPriority w:val="99"/>
    <w:semiHidden/>
    <w:rsid w:val="00E374AA"/>
    <w:pPr>
      <w:spacing w:after="0" w:line="240" w:lineRule="auto"/>
    </w:pPr>
    <w:rPr>
      <w:rFonts w:ascii="Times New Roman" w:eastAsia="Arial Unicode MS" w:hAnsi="Times New Roman" w:cs="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73139">
      <w:bodyDiv w:val="1"/>
      <w:marLeft w:val="0"/>
      <w:marRight w:val="0"/>
      <w:marTop w:val="0"/>
      <w:marBottom w:val="0"/>
      <w:divBdr>
        <w:top w:val="none" w:sz="0" w:space="0" w:color="auto"/>
        <w:left w:val="none" w:sz="0" w:space="0" w:color="auto"/>
        <w:bottom w:val="none" w:sz="0" w:space="0" w:color="auto"/>
        <w:right w:val="none" w:sz="0" w:space="0" w:color="auto"/>
      </w:divBdr>
    </w:div>
    <w:div w:id="434250574">
      <w:bodyDiv w:val="1"/>
      <w:marLeft w:val="0"/>
      <w:marRight w:val="0"/>
      <w:marTop w:val="0"/>
      <w:marBottom w:val="0"/>
      <w:divBdr>
        <w:top w:val="none" w:sz="0" w:space="0" w:color="auto"/>
        <w:left w:val="none" w:sz="0" w:space="0" w:color="auto"/>
        <w:bottom w:val="none" w:sz="0" w:space="0" w:color="auto"/>
        <w:right w:val="none" w:sz="0" w:space="0" w:color="auto"/>
      </w:divBdr>
    </w:div>
    <w:div w:id="491603638">
      <w:bodyDiv w:val="1"/>
      <w:marLeft w:val="0"/>
      <w:marRight w:val="0"/>
      <w:marTop w:val="0"/>
      <w:marBottom w:val="0"/>
      <w:divBdr>
        <w:top w:val="none" w:sz="0" w:space="0" w:color="auto"/>
        <w:left w:val="none" w:sz="0" w:space="0" w:color="auto"/>
        <w:bottom w:val="none" w:sz="0" w:space="0" w:color="auto"/>
        <w:right w:val="none" w:sz="0" w:space="0" w:color="auto"/>
      </w:divBdr>
    </w:div>
    <w:div w:id="1207184283">
      <w:bodyDiv w:val="1"/>
      <w:marLeft w:val="0"/>
      <w:marRight w:val="0"/>
      <w:marTop w:val="0"/>
      <w:marBottom w:val="0"/>
      <w:divBdr>
        <w:top w:val="none" w:sz="0" w:space="0" w:color="auto"/>
        <w:left w:val="none" w:sz="0" w:space="0" w:color="auto"/>
        <w:bottom w:val="none" w:sz="0" w:space="0" w:color="auto"/>
        <w:right w:val="none" w:sz="0" w:space="0" w:color="auto"/>
      </w:divBdr>
    </w:div>
    <w:div w:id="200346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2125</Words>
  <Characters>12114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Brusin</dc:creator>
  <cp:keywords/>
  <dc:description/>
  <cp:lastModifiedBy>Senka Brusin</cp:lastModifiedBy>
  <cp:revision>20</cp:revision>
  <dcterms:created xsi:type="dcterms:W3CDTF">2022-09-29T08:46:00Z</dcterms:created>
  <dcterms:modified xsi:type="dcterms:W3CDTF">2022-10-10T07:24:00Z</dcterms:modified>
</cp:coreProperties>
</file>