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B709" w14:textId="31A372DC" w:rsidR="00150803" w:rsidRPr="00150803" w:rsidRDefault="00FA206C" w:rsidP="00150803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</w:p>
    <w:p w14:paraId="7B676D18" w14:textId="77777777" w:rsidR="00150803" w:rsidRDefault="00150803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E1C3770" w14:textId="667A42F4" w:rsidR="000900DB" w:rsidRPr="00132FDA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132FDA">
        <w:rPr>
          <w:rFonts w:ascii="Times New Roman" w:hAnsi="Times New Roman"/>
          <w:b/>
          <w:sz w:val="24"/>
          <w:lang w:val="sr-Cyrl-RS"/>
        </w:rPr>
        <w:t>Предмет набавке</w:t>
      </w:r>
      <w:r w:rsidR="00980A10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4C66D61F" w:rsidR="000900DB" w:rsidRPr="003E6FE9" w:rsidRDefault="000900DB" w:rsidP="000900DB">
      <w:pPr>
        <w:jc w:val="both"/>
        <w:rPr>
          <w:rFonts w:ascii="Times New Roman" w:hAnsi="Times New Roman"/>
          <w:sz w:val="24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90052C" w:rsidRPr="0090052C">
        <w:rPr>
          <w:rFonts w:ascii="Times New Roman" w:hAnsi="Times New Roman"/>
          <w:sz w:val="24"/>
          <w:lang w:val="sr-Cyrl-RS"/>
        </w:rPr>
        <w:t xml:space="preserve">опреме за iPad уређаје </w:t>
      </w:r>
      <w:r w:rsidR="0090052C">
        <w:rPr>
          <w:rFonts w:ascii="Times New Roman" w:hAnsi="Times New Roman"/>
          <w:sz w:val="24"/>
          <w:lang w:val="sr-Cyrl-RS"/>
        </w:rPr>
        <w:t xml:space="preserve">за потребе Развојне агенције Србије (у даљем тексту: Наручилац) </w:t>
      </w:r>
      <w:r w:rsidR="00291C8E">
        <w:rPr>
          <w:rFonts w:ascii="Times New Roman" w:hAnsi="Times New Roman"/>
          <w:sz w:val="24"/>
          <w:lang w:val="sr-Cyrl-RS"/>
        </w:rPr>
        <w:t>– Партија 3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1A9644DE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456"/>
        <w:gridCol w:w="1275"/>
        <w:gridCol w:w="1593"/>
      </w:tblGrid>
      <w:tr w:rsidR="00D22BCB" w:rsidRPr="00C778E0" w14:paraId="5912F888" w14:textId="77777777" w:rsidTr="00EC1E50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5456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593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EC1E50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5EA52106" w14:textId="1C3C9AE1" w:rsidR="00D22BCB" w:rsidRPr="00C778E0" w:rsidRDefault="0002723D" w:rsidP="00982398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02723D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Apple Magic Keybord </w:t>
            </w:r>
            <w:r w:rsidR="00982398">
              <w:rPr>
                <w:rFonts w:eastAsia="Arial Unicode MS"/>
                <w:b/>
                <w:iCs/>
                <w:kern w:val="1"/>
                <w:lang w:val="sr-Cyrl-RS" w:eastAsia="ar-SA"/>
              </w:rPr>
              <w:t>за</w:t>
            </w:r>
            <w:r w:rsidRPr="0002723D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Ipad 11 Pro</w:t>
            </w:r>
          </w:p>
        </w:tc>
        <w:tc>
          <w:tcPr>
            <w:tcW w:w="5456" w:type="dxa"/>
            <w:vAlign w:val="center"/>
          </w:tcPr>
          <w:p w14:paraId="59C36A00" w14:textId="5CED28CB" w:rsidR="007E45A6" w:rsidRPr="008A2BBE" w:rsidRDefault="007E45A6" w:rsidP="00EC1E50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 w:rsidRPr="00EC1E50">
              <w:rPr>
                <w:rFonts w:ascii="Times New Roman" w:hAnsi="Times New Roman"/>
                <w:b/>
                <w:sz w:val="24"/>
              </w:rPr>
              <w:t>Компатибилна</w:t>
            </w:r>
            <w:proofErr w:type="spellEnd"/>
            <w:r w:rsidRPr="00EC1E5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E50"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 w:rsidRPr="00EC1E5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E50">
              <w:rPr>
                <w:rFonts w:ascii="Times New Roman" w:hAnsi="Times New Roman"/>
                <w:b/>
                <w:sz w:val="24"/>
              </w:rPr>
              <w:t>моделе</w:t>
            </w:r>
            <w:proofErr w:type="spellEnd"/>
            <w:r w:rsidR="001B0ACE">
              <w:rPr>
                <w:rFonts w:ascii="Times New Roman" w:hAnsi="Times New Roman"/>
                <w:sz w:val="24"/>
              </w:rPr>
              <w:t>: Apple</w:t>
            </w:r>
            <w:r w:rsidRPr="007E45A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C1E50" w:rsidRPr="00EC1E50">
              <w:rPr>
                <w:rFonts w:ascii="Times New Roman" w:hAnsi="Times New Roman"/>
                <w:sz w:val="24"/>
                <w:lang w:val="sr-Latn-RS"/>
              </w:rPr>
              <w:t>iPad</w:t>
            </w:r>
            <w:r w:rsidRPr="00EC1E50">
              <w:rPr>
                <w:rFonts w:ascii="Times New Roman" w:hAnsi="Times New Roman"/>
                <w:sz w:val="24"/>
              </w:rPr>
              <w:t xml:space="preserve"> </w:t>
            </w:r>
            <w:r w:rsidR="00EC1E50" w:rsidRPr="00EC1E50">
              <w:rPr>
                <w:rFonts w:ascii="Times New Roman" w:hAnsi="Times New Roman"/>
                <w:sz w:val="24"/>
              </w:rPr>
              <w:t>Pro</w:t>
            </w:r>
            <w:r w:rsidRPr="00EC1E50">
              <w:rPr>
                <w:rFonts w:ascii="Times New Roman" w:hAnsi="Times New Roman"/>
                <w:sz w:val="24"/>
              </w:rPr>
              <w:t xml:space="preserve"> и </w:t>
            </w:r>
            <w:r w:rsidR="00EC1E50" w:rsidRPr="00EC1E50">
              <w:rPr>
                <w:rFonts w:ascii="Times New Roman" w:hAnsi="Times New Roman"/>
                <w:sz w:val="24"/>
              </w:rPr>
              <w:t>iPad Air</w:t>
            </w:r>
            <w:r w:rsidR="008A2BBE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2CE44FBA" w14:textId="39021A93" w:rsidR="008072C6" w:rsidRDefault="008072C6" w:rsidP="000628E1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7E45A6" w:rsidRPr="001B0ACE">
              <w:rPr>
                <w:rFonts w:ascii="Times New Roman" w:hAnsi="Times New Roman"/>
                <w:sz w:val="24"/>
              </w:rPr>
              <w:t>тастери</w:t>
            </w:r>
            <w:proofErr w:type="spellEnd"/>
            <w:r w:rsidR="007E45A6" w:rsidRPr="001B0A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1B0ACE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="007E45A6" w:rsidRPr="001B0A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1B0ACE">
              <w:rPr>
                <w:rFonts w:ascii="Times New Roman" w:hAnsi="Times New Roman"/>
                <w:sz w:val="24"/>
              </w:rPr>
              <w:t>позадинским</w:t>
            </w:r>
            <w:proofErr w:type="spellEnd"/>
            <w:r w:rsidR="007E45A6" w:rsidRPr="001B0A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1B0ACE">
              <w:rPr>
                <w:rFonts w:ascii="Times New Roman" w:hAnsi="Times New Roman"/>
                <w:sz w:val="24"/>
              </w:rPr>
              <w:t>осветљењем</w:t>
            </w:r>
            <w:proofErr w:type="spellEnd"/>
            <w:r w:rsidR="000628E1">
              <w:rPr>
                <w:rFonts w:ascii="Times New Roman" w:hAnsi="Times New Roman"/>
                <w:sz w:val="24"/>
                <w:lang w:val="sr-Cyrl-RS"/>
              </w:rPr>
              <w:t>,</w:t>
            </w:r>
          </w:p>
          <w:p w14:paraId="44B0D802" w14:textId="77777777" w:rsidR="008072C6" w:rsidRDefault="008072C6" w:rsidP="000628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 xml:space="preserve">- </w:t>
            </w:r>
            <w:r w:rsidR="001B0ACE" w:rsidRPr="00982398">
              <w:rPr>
                <w:rFonts w:ascii="Times New Roman" w:hAnsi="Times New Roman"/>
                <w:sz w:val="24"/>
              </w:rPr>
              <w:t>USB</w:t>
            </w:r>
            <w:r w:rsidR="007E45A6" w:rsidRPr="00982398">
              <w:rPr>
                <w:rFonts w:ascii="Times New Roman" w:hAnsi="Times New Roman"/>
                <w:sz w:val="24"/>
              </w:rPr>
              <w:t>-</w:t>
            </w:r>
            <w:r w:rsidR="001B0ACE" w:rsidRPr="00982398">
              <w:rPr>
                <w:rFonts w:ascii="Times New Roman" w:hAnsi="Times New Roman"/>
                <w:sz w:val="24"/>
              </w:rPr>
              <w:t>C</w:t>
            </w:r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982398">
              <w:rPr>
                <w:rFonts w:ascii="Times New Roman" w:hAnsi="Times New Roman"/>
                <w:sz w:val="24"/>
              </w:rPr>
              <w:t>порт</w:t>
            </w:r>
            <w:proofErr w:type="spell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982398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982398">
              <w:rPr>
                <w:rFonts w:ascii="Times New Roman" w:hAnsi="Times New Roman"/>
                <w:sz w:val="24"/>
              </w:rPr>
              <w:t>пуњење</w:t>
            </w:r>
            <w:proofErr w:type="spell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r w:rsidR="00982398" w:rsidRPr="00982398">
              <w:rPr>
                <w:rFonts w:ascii="Times New Roman" w:hAnsi="Times New Roman"/>
                <w:sz w:val="24"/>
                <w:lang w:val="sr-Latn-RS"/>
              </w:rPr>
              <w:t>iPad</w:t>
            </w:r>
            <w:r w:rsidR="00982398" w:rsidRPr="00982398">
              <w:rPr>
                <w:rFonts w:ascii="Times New Roman" w:hAnsi="Times New Roman"/>
                <w:sz w:val="24"/>
              </w:rPr>
              <w:t xml:space="preserve"> Pro и iPad Air</w:t>
            </w:r>
            <w:r w:rsidR="008018D0">
              <w:rPr>
                <w:rFonts w:ascii="Times New Roman" w:hAnsi="Times New Roman"/>
                <w:sz w:val="24"/>
              </w:rPr>
              <w:t xml:space="preserve">, </w:t>
            </w:r>
          </w:p>
          <w:p w14:paraId="008EC848" w14:textId="5B0E770A" w:rsidR="008072C6" w:rsidRPr="008072C6" w:rsidRDefault="008072C6" w:rsidP="000628E1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proofErr w:type="gramStart"/>
            <w:r w:rsidR="008018D0">
              <w:rPr>
                <w:rFonts w:ascii="Times New Roman" w:hAnsi="Times New Roman"/>
                <w:sz w:val="24"/>
              </w:rPr>
              <w:t>ослобађају</w:t>
            </w:r>
            <w:proofErr w:type="spellEnd"/>
            <w:r w:rsidR="00270358">
              <w:rPr>
                <w:rFonts w:ascii="Times New Roman" w:hAnsi="Times New Roman"/>
                <w:sz w:val="24"/>
                <w:lang w:val="sr-Cyrl-RS"/>
              </w:rPr>
              <w:t>ћ</w:t>
            </w:r>
            <w:r w:rsidR="007E45A6" w:rsidRPr="00982398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982398">
              <w:rPr>
                <w:rFonts w:ascii="Times New Roman" w:hAnsi="Times New Roman"/>
                <w:sz w:val="24"/>
              </w:rPr>
              <w:t>порт</w:t>
            </w:r>
            <w:proofErr w:type="spell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E45A6" w:rsidRPr="00982398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="007E45A6" w:rsidRPr="00982398">
              <w:rPr>
                <w:rFonts w:ascii="Times New Roman" w:hAnsi="Times New Roman"/>
                <w:sz w:val="24"/>
              </w:rPr>
              <w:t xml:space="preserve"> </w:t>
            </w:r>
            <w:r w:rsidR="00982398" w:rsidRPr="00982398">
              <w:rPr>
                <w:rFonts w:ascii="Times New Roman" w:hAnsi="Times New Roman"/>
                <w:sz w:val="24"/>
                <w:lang w:val="sr-Latn-RS"/>
              </w:rPr>
              <w:t>iPad</w:t>
            </w:r>
            <w:r w:rsidR="00270358">
              <w:rPr>
                <w:rFonts w:ascii="Times New Roman" w:hAnsi="Times New Roman"/>
                <w:sz w:val="24"/>
              </w:rPr>
              <w:t xml:space="preserve">-у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другу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додатну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опрему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</w:p>
          <w:p w14:paraId="6140BD89" w14:textId="78CBBD5B" w:rsidR="00D22BCB" w:rsidRPr="00132FDA" w:rsidRDefault="007E45A6" w:rsidP="0058082E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A2BBE">
              <w:rPr>
                <w:rFonts w:ascii="Times New Roman" w:hAnsi="Times New Roman"/>
                <w:b/>
                <w:sz w:val="24"/>
              </w:rPr>
              <w:t>Боја</w:t>
            </w:r>
            <w:proofErr w:type="spellEnd"/>
            <w:r w:rsidRPr="00982398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98239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982398">
              <w:rPr>
                <w:rFonts w:ascii="Times New Roman" w:hAnsi="Times New Roman"/>
                <w:sz w:val="24"/>
              </w:rPr>
              <w:t>црне</w:t>
            </w:r>
            <w:proofErr w:type="spellEnd"/>
            <w:r w:rsidRPr="00982398">
              <w:rPr>
                <w:rFonts w:ascii="Times New Roman" w:hAnsi="Times New Roman"/>
                <w:sz w:val="24"/>
              </w:rPr>
              <w:t xml:space="preserve"> , 1 </w:t>
            </w:r>
            <w:proofErr w:type="spellStart"/>
            <w:r w:rsidRPr="00982398">
              <w:rPr>
                <w:rFonts w:ascii="Times New Roman" w:hAnsi="Times New Roman"/>
                <w:sz w:val="24"/>
              </w:rPr>
              <w:t>сива</w:t>
            </w:r>
            <w:proofErr w:type="spellEnd"/>
            <w:r w:rsidR="008A2B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0BB40F42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1593" w:type="dxa"/>
            <w:vAlign w:val="center"/>
          </w:tcPr>
          <w:p w14:paraId="15BA0C54" w14:textId="703ACC24" w:rsidR="00D22BCB" w:rsidRPr="00C778E0" w:rsidRDefault="0002723D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3</w:t>
            </w:r>
          </w:p>
        </w:tc>
      </w:tr>
    </w:tbl>
    <w:p w14:paraId="21B9A526" w14:textId="682B8291" w:rsidR="00132FDA" w:rsidRDefault="00132FDA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456"/>
        <w:gridCol w:w="1275"/>
        <w:gridCol w:w="1593"/>
      </w:tblGrid>
      <w:tr w:rsidR="00132FDA" w:rsidRPr="00C778E0" w14:paraId="3FC9B5B4" w14:textId="77777777" w:rsidTr="00EC1E50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7E1A4AE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51B8014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5456" w:type="dxa"/>
            <w:shd w:val="clear" w:color="auto" w:fill="B4C6E7" w:themeFill="accent1" w:themeFillTint="66"/>
            <w:vAlign w:val="center"/>
          </w:tcPr>
          <w:p w14:paraId="1B157209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0C47F11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593" w:type="dxa"/>
            <w:shd w:val="clear" w:color="auto" w:fill="B4C6E7" w:themeFill="accent1" w:themeFillTint="66"/>
            <w:vAlign w:val="center"/>
          </w:tcPr>
          <w:p w14:paraId="2D4B60B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132FDA" w:rsidRPr="00C778E0" w14:paraId="3642642C" w14:textId="77777777" w:rsidTr="00EC1E50">
        <w:trPr>
          <w:jc w:val="center"/>
        </w:trPr>
        <w:tc>
          <w:tcPr>
            <w:tcW w:w="661" w:type="dxa"/>
            <w:vAlign w:val="center"/>
          </w:tcPr>
          <w:p w14:paraId="384C8BD7" w14:textId="148DFACD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6B9D7B96" w14:textId="6BC1DC78" w:rsidR="00132FDA" w:rsidRPr="008018D0" w:rsidRDefault="007E45A6" w:rsidP="001474A8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8018D0">
              <w:rPr>
                <w:b/>
              </w:rPr>
              <w:t xml:space="preserve">Apple Pencil 2                                                            </w:t>
            </w:r>
          </w:p>
        </w:tc>
        <w:tc>
          <w:tcPr>
            <w:tcW w:w="5456" w:type="dxa"/>
            <w:vAlign w:val="center"/>
          </w:tcPr>
          <w:p w14:paraId="78504EA5" w14:textId="10016327" w:rsidR="007E45A6" w:rsidRPr="007E45A6" w:rsidRDefault="007E45A6" w:rsidP="007E45A6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C1E50">
              <w:rPr>
                <w:rFonts w:ascii="Times New Roman" w:hAnsi="Times New Roman"/>
                <w:b/>
                <w:sz w:val="24"/>
                <w:szCs w:val="20"/>
              </w:rPr>
              <w:t>Компатибилна</w:t>
            </w:r>
            <w:proofErr w:type="spellEnd"/>
            <w:r w:rsidRPr="00EC1E50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EC1E50">
              <w:rPr>
                <w:rFonts w:ascii="Times New Roman" w:hAnsi="Times New Roman"/>
                <w:b/>
                <w:sz w:val="24"/>
                <w:szCs w:val="20"/>
              </w:rPr>
              <w:t>за</w:t>
            </w:r>
            <w:proofErr w:type="spellEnd"/>
            <w:r w:rsidRPr="00EC1E50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EC1E50">
              <w:rPr>
                <w:rFonts w:ascii="Times New Roman" w:hAnsi="Times New Roman"/>
                <w:b/>
                <w:sz w:val="24"/>
                <w:szCs w:val="20"/>
              </w:rPr>
              <w:t>моделе</w:t>
            </w:r>
            <w:proofErr w:type="spellEnd"/>
            <w:r w:rsidR="00EC1E50">
              <w:rPr>
                <w:rFonts w:ascii="Times New Roman" w:hAnsi="Times New Roman"/>
                <w:sz w:val="24"/>
                <w:szCs w:val="20"/>
              </w:rPr>
              <w:t>:</w:t>
            </w:r>
            <w:r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018D0">
              <w:rPr>
                <w:rFonts w:ascii="Times New Roman" w:hAnsi="Times New Roman"/>
                <w:sz w:val="24"/>
              </w:rPr>
              <w:t>Apple</w:t>
            </w:r>
            <w:r w:rsidR="008018D0" w:rsidRPr="007E45A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018D0" w:rsidRPr="00EC1E50">
              <w:rPr>
                <w:rFonts w:ascii="Times New Roman" w:hAnsi="Times New Roman"/>
                <w:sz w:val="24"/>
                <w:lang w:val="sr-Latn-RS"/>
              </w:rPr>
              <w:t>iPad</w:t>
            </w:r>
            <w:r w:rsidR="008018D0" w:rsidRPr="00EC1E50">
              <w:rPr>
                <w:rFonts w:ascii="Times New Roman" w:hAnsi="Times New Roman"/>
                <w:sz w:val="24"/>
              </w:rPr>
              <w:t xml:space="preserve"> Pro и iPad Air</w:t>
            </w:r>
            <w:r w:rsidR="008018D0"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E45A6">
              <w:rPr>
                <w:rFonts w:ascii="Times New Roman" w:hAnsi="Times New Roman"/>
                <w:sz w:val="24"/>
                <w:szCs w:val="20"/>
              </w:rPr>
              <w:t xml:space="preserve">и </w:t>
            </w:r>
            <w:r w:rsidR="008018D0">
              <w:rPr>
                <w:rFonts w:ascii="Times New Roman" w:hAnsi="Times New Roman"/>
                <w:sz w:val="24"/>
                <w:szCs w:val="20"/>
              </w:rPr>
              <w:t>iPad mini.</w:t>
            </w:r>
          </w:p>
          <w:p w14:paraId="6A7D382B" w14:textId="77777777" w:rsidR="002C3A45" w:rsidRDefault="002C3A45" w:rsidP="008018D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Могућност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="007E45A6" w:rsidRPr="007E45A6">
              <w:rPr>
                <w:rFonts w:ascii="Times New Roman" w:hAnsi="Times New Roman"/>
                <w:sz w:val="24"/>
                <w:szCs w:val="20"/>
              </w:rPr>
              <w:t>магнетног</w:t>
            </w:r>
            <w:proofErr w:type="spellEnd"/>
            <w:r w:rsidR="007E45A6"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="007E45A6" w:rsidRPr="007E45A6">
              <w:rPr>
                <w:rFonts w:ascii="Times New Roman" w:hAnsi="Times New Roman"/>
                <w:sz w:val="24"/>
                <w:szCs w:val="20"/>
              </w:rPr>
              <w:t>прич</w:t>
            </w:r>
            <w:r>
              <w:rPr>
                <w:rFonts w:ascii="Times New Roman" w:hAnsi="Times New Roman"/>
                <w:sz w:val="24"/>
                <w:szCs w:val="20"/>
              </w:rPr>
              <w:t>вршћивања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аутоматско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пуњење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sr-Cyrl-RS"/>
              </w:rPr>
              <w:t>и</w:t>
            </w:r>
            <w:r w:rsidR="007E45A6"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="007E45A6" w:rsidRPr="007E45A6">
              <w:rPr>
                <w:rFonts w:ascii="Times New Roman" w:hAnsi="Times New Roman"/>
                <w:sz w:val="24"/>
                <w:szCs w:val="20"/>
              </w:rPr>
              <w:t>упаривање</w:t>
            </w:r>
            <w:proofErr w:type="spellEnd"/>
            <w:r w:rsidR="007E45A6" w:rsidRPr="007E45A6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4370AEB" w14:textId="1648309A" w:rsidR="007E45A6" w:rsidRPr="007E45A6" w:rsidRDefault="007E45A6" w:rsidP="008018D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018D0">
              <w:rPr>
                <w:rFonts w:ascii="Times New Roman" w:hAnsi="Times New Roman"/>
                <w:b/>
                <w:sz w:val="24"/>
                <w:szCs w:val="20"/>
              </w:rPr>
              <w:t>Димензије</w:t>
            </w:r>
            <w:proofErr w:type="spellEnd"/>
            <w:r w:rsidRPr="007E45A6">
              <w:rPr>
                <w:rFonts w:ascii="Times New Roman" w:hAnsi="Times New Roman"/>
                <w:sz w:val="24"/>
                <w:szCs w:val="20"/>
              </w:rPr>
              <w:t>:</w:t>
            </w:r>
          </w:p>
          <w:p w14:paraId="79A61FC7" w14:textId="77777777" w:rsidR="00D27076" w:rsidRDefault="007E45A6" w:rsidP="00D2707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proofErr w:type="spellStart"/>
            <w:r w:rsidRPr="00D27076">
              <w:rPr>
                <w:rFonts w:ascii="Times New Roman" w:hAnsi="Times New Roman"/>
                <w:sz w:val="24"/>
                <w:szCs w:val="20"/>
              </w:rPr>
              <w:t>Дужина</w:t>
            </w:r>
            <w:proofErr w:type="spellEnd"/>
            <w:r w:rsidRPr="00D27076">
              <w:rPr>
                <w:rFonts w:ascii="Times New Roman" w:hAnsi="Times New Roman"/>
                <w:sz w:val="24"/>
                <w:szCs w:val="20"/>
              </w:rPr>
              <w:t xml:space="preserve">: 166 </w:t>
            </w:r>
            <w:r w:rsidR="002C3A45" w:rsidRPr="00D27076">
              <w:rPr>
                <w:rFonts w:ascii="Times New Roman" w:hAnsi="Times New Roman"/>
                <w:sz w:val="24"/>
                <w:szCs w:val="20"/>
                <w:lang w:val="sr-Cyrl-RS"/>
              </w:rPr>
              <w:t>мм;</w:t>
            </w:r>
          </w:p>
          <w:p w14:paraId="1D2E536E" w14:textId="77777777" w:rsidR="00D27076" w:rsidRDefault="007E45A6" w:rsidP="00D2707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proofErr w:type="spellStart"/>
            <w:r w:rsidRPr="00D27076">
              <w:rPr>
                <w:rFonts w:ascii="Times New Roman" w:hAnsi="Times New Roman"/>
                <w:sz w:val="24"/>
                <w:szCs w:val="20"/>
              </w:rPr>
              <w:t>Диаметар</w:t>
            </w:r>
            <w:proofErr w:type="spellEnd"/>
            <w:r w:rsidRPr="00D27076">
              <w:rPr>
                <w:rFonts w:ascii="Times New Roman" w:hAnsi="Times New Roman"/>
                <w:sz w:val="24"/>
                <w:szCs w:val="20"/>
              </w:rPr>
              <w:t xml:space="preserve">: 8,9 </w:t>
            </w:r>
            <w:r w:rsidR="002C3A45" w:rsidRPr="00D27076">
              <w:rPr>
                <w:rFonts w:ascii="Times New Roman" w:hAnsi="Times New Roman"/>
                <w:sz w:val="24"/>
                <w:szCs w:val="20"/>
                <w:lang w:val="sr-Cyrl-RS"/>
              </w:rPr>
              <w:t>мм;</w:t>
            </w:r>
          </w:p>
          <w:p w14:paraId="4CF9CC45" w14:textId="052951A8" w:rsidR="002C3A45" w:rsidRPr="00D27076" w:rsidRDefault="007E45A6" w:rsidP="00D2707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proofErr w:type="spellStart"/>
            <w:r w:rsidRPr="00D27076">
              <w:rPr>
                <w:rFonts w:ascii="Times New Roman" w:hAnsi="Times New Roman"/>
                <w:sz w:val="24"/>
                <w:szCs w:val="20"/>
              </w:rPr>
              <w:t>Тежина</w:t>
            </w:r>
            <w:proofErr w:type="spellEnd"/>
            <w:r w:rsidRPr="00D27076">
              <w:rPr>
                <w:rFonts w:ascii="Times New Roman" w:hAnsi="Times New Roman"/>
                <w:sz w:val="24"/>
                <w:szCs w:val="20"/>
              </w:rPr>
              <w:t>: 20,7</w:t>
            </w:r>
            <w:r w:rsidR="002C3A45" w:rsidRPr="00D27076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грама.</w:t>
            </w:r>
          </w:p>
          <w:p w14:paraId="5FB604D7" w14:textId="1B20B831" w:rsidR="00132FDA" w:rsidRPr="001474A8" w:rsidRDefault="007E45A6" w:rsidP="001474A8">
            <w:pPr>
              <w:jc w:val="both"/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proofErr w:type="spellStart"/>
            <w:r w:rsidRPr="002C3A45">
              <w:rPr>
                <w:rFonts w:ascii="Times New Roman" w:hAnsi="Times New Roman"/>
                <w:b/>
                <w:sz w:val="24"/>
                <w:szCs w:val="20"/>
              </w:rPr>
              <w:t>Повезивање</w:t>
            </w:r>
            <w:proofErr w:type="spellEnd"/>
            <w:r w:rsidR="00D27076">
              <w:rPr>
                <w:rFonts w:ascii="Times New Roman" w:hAnsi="Times New Roman"/>
                <w:sz w:val="24"/>
                <w:szCs w:val="20"/>
                <w:lang w:val="sr-Cyrl-RS"/>
              </w:rPr>
              <w:t>:</w:t>
            </w:r>
            <w:r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D27076" w:rsidRPr="00D27076">
              <w:rPr>
                <w:rFonts w:ascii="Times New Roman" w:hAnsi="Times New Roman"/>
                <w:sz w:val="24"/>
                <w:szCs w:val="20"/>
                <w:lang w:val="sr-Latn-RS"/>
              </w:rPr>
              <w:t>Bluetooth</w:t>
            </w:r>
            <w:r w:rsidRPr="007E45A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E45A6">
              <w:rPr>
                <w:rFonts w:ascii="Times New Roman" w:hAnsi="Times New Roman"/>
                <w:sz w:val="24"/>
                <w:szCs w:val="20"/>
              </w:rPr>
              <w:t>конекцијом</w:t>
            </w:r>
            <w:proofErr w:type="spellEnd"/>
            <w:r w:rsidRPr="007E45A6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64E49215" w14:textId="77777777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1593" w:type="dxa"/>
            <w:vAlign w:val="center"/>
          </w:tcPr>
          <w:p w14:paraId="2FC511A3" w14:textId="46A520F2" w:rsidR="00132FDA" w:rsidRPr="00EC1E50" w:rsidRDefault="00EC1E50" w:rsidP="008555D7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</w:tbl>
    <w:p w14:paraId="0CD5F188" w14:textId="06C8C8DC" w:rsidR="00DB0564" w:rsidRPr="000900DB" w:rsidRDefault="00DB0564" w:rsidP="0002723D">
      <w:pPr>
        <w:pStyle w:val="Default"/>
        <w:jc w:val="both"/>
        <w:rPr>
          <w:b/>
          <w:bCs/>
          <w:lang w:val="sr-Cyrl-RS"/>
        </w:rPr>
      </w:pPr>
    </w:p>
    <w:p w14:paraId="069FABED" w14:textId="77777777" w:rsidR="00DB0564" w:rsidRPr="001F0286" w:rsidRDefault="00DB0564" w:rsidP="00DB0564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добара и обавезе понуђача </w:t>
      </w:r>
    </w:p>
    <w:p w14:paraId="3A83E097" w14:textId="77777777" w:rsidR="00691D3E" w:rsidRDefault="00DB0564" w:rsidP="00DB0564">
      <w:pPr>
        <w:pStyle w:val="Default"/>
        <w:jc w:val="both"/>
      </w:pPr>
      <w:r w:rsidRPr="001F0286">
        <w:rPr>
          <w:color w:val="auto"/>
        </w:rPr>
        <w:t xml:space="preserve">Добра </w:t>
      </w:r>
      <w:r w:rsidRPr="001F0286">
        <w:rPr>
          <w:color w:val="auto"/>
          <w:lang w:val="sr-Cyrl-RS"/>
        </w:rPr>
        <w:t xml:space="preserve">која чине </w:t>
      </w:r>
      <w:r w:rsidRPr="001F0286">
        <w:rPr>
          <w:color w:val="auto"/>
        </w:rPr>
        <w:t>предмет ове јавне набавке морају бити искључиво оригинална, нова</w:t>
      </w:r>
      <w:r w:rsidRPr="001F0286">
        <w:rPr>
          <w:color w:val="auto"/>
          <w:lang w:val="sr-Cyrl-RS"/>
        </w:rPr>
        <w:t xml:space="preserve"> и </w:t>
      </w:r>
      <w:r w:rsidRPr="001F0286">
        <w:rPr>
          <w:color w:val="auto"/>
        </w:rPr>
        <w:t xml:space="preserve"> некоришћена</w:t>
      </w:r>
      <w:r w:rsidRPr="001F0286">
        <w:rPr>
          <w:color w:val="auto"/>
          <w:lang w:val="sr-Cyrl-RS"/>
        </w:rPr>
        <w:t>.</w:t>
      </w:r>
      <w:r w:rsidR="00691D3E" w:rsidRPr="00691D3E">
        <w:t xml:space="preserve"> </w:t>
      </w:r>
    </w:p>
    <w:p w14:paraId="25CD35F9" w14:textId="77777777" w:rsidR="00691D3E" w:rsidRDefault="00691D3E" w:rsidP="00DB0564">
      <w:pPr>
        <w:pStyle w:val="Default"/>
        <w:jc w:val="both"/>
      </w:pPr>
    </w:p>
    <w:p w14:paraId="59981ACC" w14:textId="632D9EA1" w:rsidR="008A631C" w:rsidRPr="00150803" w:rsidRDefault="00691D3E" w:rsidP="00150803">
      <w:pPr>
        <w:pStyle w:val="Default"/>
        <w:jc w:val="both"/>
        <w:rPr>
          <w:color w:val="auto"/>
          <w:lang w:val="sr-Cyrl-RS"/>
        </w:rPr>
      </w:pPr>
      <w:r w:rsidRPr="00691D3E">
        <w:rPr>
          <w:color w:val="auto"/>
          <w:lang w:val="sr-Cyrl-RS"/>
        </w:rPr>
        <w:t>Понуђач је у обавези да понуди предмете наведених или бољих каректеристика.</w:t>
      </w:r>
    </w:p>
    <w:p w14:paraId="76495B81" w14:textId="77777777" w:rsidR="008A631C" w:rsidRPr="001F0286" w:rsidRDefault="008A631C" w:rsidP="00DB0564">
      <w:pPr>
        <w:pStyle w:val="ListParagraph"/>
        <w:ind w:left="0"/>
        <w:jc w:val="both"/>
        <w:rPr>
          <w:bCs/>
          <w:lang w:val="sr-Cyrl-RS"/>
        </w:rPr>
      </w:pPr>
    </w:p>
    <w:p w14:paraId="6CFBF02F" w14:textId="77777777" w:rsidR="00DB0564" w:rsidRPr="001F0286" w:rsidRDefault="00DB0564" w:rsidP="00DB0564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>Место испоруке добара</w:t>
      </w:r>
      <w:r w:rsidRPr="001F0286">
        <w:rPr>
          <w:rFonts w:eastAsia="Cambria"/>
          <w:lang w:val="sr-Cyrl-CS"/>
        </w:rPr>
        <w:t xml:space="preserve"> </w:t>
      </w:r>
    </w:p>
    <w:p w14:paraId="183A21A7" w14:textId="77777777" w:rsidR="00DB0564" w:rsidRPr="001F0286" w:rsidRDefault="00DB0564" w:rsidP="00DB0564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захтеване количине добара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0929D0C6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243AEBE3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03782089" w14:textId="77777777" w:rsidR="00DB0564" w:rsidRPr="001F0286" w:rsidRDefault="00DB0564" w:rsidP="00DB0564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квантитету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испоручених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14:paraId="3284DCAC" w14:textId="77777777" w:rsidR="00DB0564" w:rsidRPr="00FC01BC" w:rsidRDefault="00DB0564" w:rsidP="00DB0564">
      <w:pPr>
        <w:jc w:val="both"/>
        <w:rPr>
          <w:rFonts w:ascii="Times New Roman" w:hAnsi="Times New Roman"/>
          <w:sz w:val="16"/>
        </w:rPr>
      </w:pPr>
    </w:p>
    <w:p w14:paraId="2E126F1A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143D1044" w14:textId="4F8061C8" w:rsidR="00DB0564" w:rsidRPr="00D75D64" w:rsidRDefault="00DB0564" w:rsidP="00DB0564">
      <w:pPr>
        <w:pStyle w:val="Default"/>
        <w:ind w:right="-45"/>
        <w:jc w:val="both"/>
        <w:rPr>
          <w:color w:val="auto"/>
          <w:lang w:val="sr-Cyrl-RS"/>
        </w:rPr>
      </w:pPr>
      <w:r w:rsidRPr="001F0286">
        <w:t xml:space="preserve">Испорука ће бити обављена у року </w:t>
      </w:r>
      <w:r w:rsidRPr="00AD1CD7">
        <w:t xml:space="preserve">не дужем од </w:t>
      </w:r>
      <w:r>
        <w:rPr>
          <w:lang w:val="sr-Cyrl-RS"/>
        </w:rPr>
        <w:t>30 дана</w:t>
      </w:r>
      <w:r w:rsidRPr="001F0286">
        <w:t xml:space="preserve">, од дана закључења уговора. 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 w:rsidR="008C6148">
        <w:t>структуре понуђене цене</w:t>
      </w:r>
      <w:r w:rsidR="00980A10">
        <w:rPr>
          <w:lang w:val="sr-Cyrl-RS"/>
        </w:rPr>
        <w:t xml:space="preserve"> за Партију 3</w:t>
      </w:r>
      <w:r w:rsidRPr="001F0286">
        <w:rPr>
          <w:lang w:val="sr-Cyrl-RS"/>
        </w:rPr>
        <w:t xml:space="preserve"> </w:t>
      </w:r>
      <w:r w:rsidRPr="001F0286">
        <w:t>уписати рок за испоруку 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путем) па све до испоруке тражених добара на адресу Наручиоца.</w:t>
      </w:r>
    </w:p>
    <w:p w14:paraId="0AF4F85F" w14:textId="77777777" w:rsidR="000F0220" w:rsidRPr="003E6FE9" w:rsidRDefault="000F0220" w:rsidP="003E6FE9">
      <w:pPr>
        <w:jc w:val="both"/>
        <w:rPr>
          <w:rFonts w:ascii="Times New Roman" w:hAnsi="Times New Roman"/>
          <w:sz w:val="24"/>
        </w:rPr>
      </w:pPr>
    </w:p>
    <w:p w14:paraId="1053CF83" w14:textId="7A226D5E" w:rsidR="00300017" w:rsidRPr="003E6FE9" w:rsidRDefault="00300017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6240957"/>
    <w:multiLevelType w:val="multilevel"/>
    <w:tmpl w:val="ECD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3F8D"/>
    <w:multiLevelType w:val="hybridMultilevel"/>
    <w:tmpl w:val="69100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2ABC"/>
    <w:multiLevelType w:val="multilevel"/>
    <w:tmpl w:val="4E5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01E30"/>
    <w:multiLevelType w:val="multilevel"/>
    <w:tmpl w:val="9FC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4A31060D"/>
    <w:multiLevelType w:val="hybridMultilevel"/>
    <w:tmpl w:val="92C0600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1825E2D"/>
    <w:multiLevelType w:val="multilevel"/>
    <w:tmpl w:val="77E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2723D"/>
    <w:rsid w:val="00030B3C"/>
    <w:rsid w:val="000628E1"/>
    <w:rsid w:val="00067E95"/>
    <w:rsid w:val="000900DB"/>
    <w:rsid w:val="000D4532"/>
    <w:rsid w:val="000F0220"/>
    <w:rsid w:val="00130627"/>
    <w:rsid w:val="00132FDA"/>
    <w:rsid w:val="001474A8"/>
    <w:rsid w:val="00150803"/>
    <w:rsid w:val="00150D27"/>
    <w:rsid w:val="00191EA8"/>
    <w:rsid w:val="001B0ACE"/>
    <w:rsid w:val="00211BA2"/>
    <w:rsid w:val="00220A9C"/>
    <w:rsid w:val="00270358"/>
    <w:rsid w:val="00291C8E"/>
    <w:rsid w:val="002C3A45"/>
    <w:rsid w:val="00300017"/>
    <w:rsid w:val="00327325"/>
    <w:rsid w:val="003B0827"/>
    <w:rsid w:val="003E6FE9"/>
    <w:rsid w:val="0041693C"/>
    <w:rsid w:val="004F3718"/>
    <w:rsid w:val="0058082E"/>
    <w:rsid w:val="00691D3E"/>
    <w:rsid w:val="006C1FC9"/>
    <w:rsid w:val="00763EEE"/>
    <w:rsid w:val="007C6F8D"/>
    <w:rsid w:val="007E45A6"/>
    <w:rsid w:val="008018D0"/>
    <w:rsid w:val="008072C6"/>
    <w:rsid w:val="00807D39"/>
    <w:rsid w:val="008A2BBE"/>
    <w:rsid w:val="008A631C"/>
    <w:rsid w:val="008C6148"/>
    <w:rsid w:val="0090052C"/>
    <w:rsid w:val="00973F61"/>
    <w:rsid w:val="00980A10"/>
    <w:rsid w:val="00982398"/>
    <w:rsid w:val="009916C1"/>
    <w:rsid w:val="00A11A75"/>
    <w:rsid w:val="00A52B78"/>
    <w:rsid w:val="00A6599B"/>
    <w:rsid w:val="00B047EC"/>
    <w:rsid w:val="00B10C18"/>
    <w:rsid w:val="00B12DC8"/>
    <w:rsid w:val="00BD2BA7"/>
    <w:rsid w:val="00D12AF7"/>
    <w:rsid w:val="00D22BCB"/>
    <w:rsid w:val="00D27076"/>
    <w:rsid w:val="00DB0564"/>
    <w:rsid w:val="00DB4954"/>
    <w:rsid w:val="00DB54EC"/>
    <w:rsid w:val="00DB5A70"/>
    <w:rsid w:val="00DD4B3B"/>
    <w:rsid w:val="00E27281"/>
    <w:rsid w:val="00EC1E50"/>
    <w:rsid w:val="00F018B0"/>
    <w:rsid w:val="00FA1F29"/>
    <w:rsid w:val="00FA206C"/>
    <w:rsid w:val="00FA2353"/>
    <w:rsid w:val="00FE48C8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FD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32FD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20</cp:revision>
  <dcterms:created xsi:type="dcterms:W3CDTF">2020-07-18T19:49:00Z</dcterms:created>
  <dcterms:modified xsi:type="dcterms:W3CDTF">2022-03-29T13:15:00Z</dcterms:modified>
</cp:coreProperties>
</file>