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B17" w14:textId="2646BD85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03376E07" w14:textId="77777777" w:rsidR="00273E3D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РЕЗЕРВАЦИЈЕ РЕСТОРАНА И КЕТЕРИНГА</w:t>
      </w:r>
    </w:p>
    <w:p w14:paraId="32F7D80B" w14:textId="27B02F2C" w:rsidR="00025061" w:rsidRPr="00C640DF" w:rsidRDefault="006212A2" w:rsidP="000250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="00025061" w:rsidRPr="00A925CA">
        <w:rPr>
          <w:rFonts w:ascii="Times New Roman" w:eastAsia="Times New Roman" w:hAnsi="Times New Roman"/>
          <w:b/>
          <w:sz w:val="24"/>
          <w:szCs w:val="24"/>
          <w:lang w:val="sr-Cyrl-RS"/>
        </w:rPr>
        <w:t>за потребе Развојне агенције Србије</w:t>
      </w:r>
      <w:r w:rsidR="00C640DF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="00C640DF">
        <w:rPr>
          <w:rFonts w:ascii="Times New Roman" w:eastAsia="Times New Roman" w:hAnsi="Times New Roman"/>
          <w:b/>
          <w:sz w:val="24"/>
          <w:szCs w:val="24"/>
          <w:lang w:val="sr-Cyrl-RS"/>
        </w:rPr>
        <w:t>оперативни буџет</w:t>
      </w:r>
    </w:p>
    <w:p w14:paraId="09030282" w14:textId="63BC3493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Партија 1 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r w:rsidRPr="008E6D2F">
        <w:rPr>
          <w:rFonts w:ascii="Times New Roman" w:hAnsi="Times New Roman"/>
          <w:iCs/>
          <w:sz w:val="24"/>
          <w:szCs w:val="24"/>
        </w:rPr>
        <w:t>Закључен између: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2A5B63BD" w14:textId="57166582" w:rsidR="00951E67" w:rsidRDefault="00951E67" w:rsidP="00951E67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ужбени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93/2020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Одлуке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 поступка јавне набавке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дел.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број </w:t>
      </w:r>
      <w:r>
        <w:rPr>
          <w:rFonts w:ascii="Times New Roman" w:hAnsi="Times New Roman"/>
          <w:sz w:val="24"/>
          <w:lang w:val="sr-Cyrl-RS"/>
        </w:rPr>
        <w:t>1-06-404-</w:t>
      </w:r>
      <w:r w:rsidR="00564353">
        <w:rPr>
          <w:rFonts w:ascii="Times New Roman" w:hAnsi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/>
          <w:sz w:val="24"/>
          <w:lang w:val="sr-Cyrl-RS"/>
        </w:rPr>
        <w:t>/2021-2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 од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12.03.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20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1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>
        <w:rPr>
          <w:rFonts w:ascii="Times New Roman" w:hAnsi="Times New Roman"/>
          <w:sz w:val="24"/>
          <w:lang w:val="sr-Cyrl-CS"/>
        </w:rPr>
        <w:t xml:space="preserve">број 0003/2021, спровео отворени поступак јавне набавке;   </w:t>
      </w:r>
    </w:p>
    <w:p w14:paraId="4EF4AE8C" w14:textId="40AD55DD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40FC843E" w14:textId="326A1DFC" w:rsidR="0059647E" w:rsidRPr="0059647E" w:rsidRDefault="00222352" w:rsidP="0059647E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складу са чланом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>и Одлук</w:t>
      </w:r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број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(попуњава Наручилац)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изабрао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>, чиме су се коначно стекли услови за закључење уговора.</w:t>
      </w:r>
    </w:p>
    <w:p w14:paraId="0C225CB2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BFEB64C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F6044EA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05DEE1C1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DAECA9F" w14:textId="4B408944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ПРЕДМЕТ</w:t>
      </w: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4EE423A8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Pr="004B6A74">
        <w:rPr>
          <w:rFonts w:ascii="Times New Roman" w:hAnsi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услуга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1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динара без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007CCA7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642CC08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3" w:name="_Hlk3309028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динара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са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ом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3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77777777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>
        <w:rPr>
          <w:rFonts w:ascii="Times New Roman" w:hAnsi="Times New Roman"/>
          <w:sz w:val="24"/>
          <w:szCs w:val="24"/>
          <w:lang w:val="sr-Cyrl-RS"/>
        </w:rPr>
        <w:t>2.400.000,00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два милиона четиристо хиљада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динара без ПДВ-а, односно 2.880.000,00 (словима: два милиона осамсто осамдесет хиљада) динара са ПДВ-ом.</w:t>
      </w:r>
    </w:p>
    <w:p w14:paraId="294FBE62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AE5E122" w14:textId="31CEBDB7" w:rsidR="008E4D96" w:rsidRPr="00740A43" w:rsidRDefault="008E4D96" w:rsidP="008E4D9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2021. години вршиће се до нивоа средстава обезбеђених Финансијским планом Наручиоца за 202</w:t>
      </w:r>
      <w:r w:rsidRPr="0080692C">
        <w:rPr>
          <w:rFonts w:ascii="Times New Roman" w:eastAsia="Arial Unicode MS" w:hAnsi="Times New Roman"/>
          <w:kern w:val="1"/>
          <w:sz w:val="24"/>
          <w:lang w:eastAsia="ar-SA"/>
        </w:rPr>
        <w:t>1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4" w:name="_Hlk54099222"/>
      <w:r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>
        <w:rPr>
          <w:rFonts w:ascii="Times New Roman" w:hAnsi="Times New Roman"/>
          <w:sz w:val="24"/>
          <w:lang w:val="sr-Cyrl-RS"/>
        </w:rPr>
        <w:t>наредној</w:t>
      </w:r>
      <w:r>
        <w:rPr>
          <w:rFonts w:ascii="Times New Roman" w:hAnsi="Times New Roman"/>
          <w:sz w:val="24"/>
        </w:rPr>
        <w:t xml:space="preserve"> </w:t>
      </w:r>
      <w:r w:rsidRPr="003F656C">
        <w:rPr>
          <w:rFonts w:ascii="Times New Roman" w:hAnsi="Times New Roman"/>
          <w:sz w:val="24"/>
          <w:lang w:val="sr-Cyrl-RS"/>
        </w:rPr>
        <w:t>буџетској</w:t>
      </w:r>
      <w:r>
        <w:rPr>
          <w:rFonts w:ascii="Times New Roman" w:hAnsi="Times New Roman"/>
          <w:sz w:val="24"/>
          <w:lang w:val="sr-Cyrl-RS"/>
        </w:rPr>
        <w:t xml:space="preserve"> години </w:t>
      </w:r>
      <w:r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>
        <w:rPr>
          <w:rFonts w:ascii="Times New Roman" w:hAnsi="Times New Roman"/>
          <w:sz w:val="24"/>
          <w:lang w:val="sr-Cyrl-RS"/>
        </w:rPr>
        <w:t>наредну</w:t>
      </w:r>
      <w:r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4"/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184D416C" w14:textId="2D8AA371" w:rsidR="006212A2" w:rsidRDefault="008E4D96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3AAD0296" w14:textId="1A491AD9" w:rsidR="0059647E" w:rsidRDefault="0059647E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0197AEF5" w14:textId="331FA25B" w:rsidR="0059647E" w:rsidRDefault="0059647E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5FA43D1F" w14:textId="77777777" w:rsidR="0059647E" w:rsidRPr="0059647E" w:rsidRDefault="0059647E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66D378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не може бити већа од цен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ценовником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6073B5A2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1AE4CBE0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566E22B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5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5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08535A6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00BFBA8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5663546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68B9872E" w14:textId="77777777" w:rsidR="0059647E" w:rsidRDefault="0059647E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F3345B7" w14:textId="77777777" w:rsidR="0059647E" w:rsidRDefault="0059647E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916E206" w14:textId="77777777" w:rsidR="0059647E" w:rsidRDefault="0059647E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BA92C2A" w14:textId="7D066328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lastRenderedPageBreak/>
        <w:t>РОК И НАЧИН ИЗВРШЕЊА УСЛУГЕ</w:t>
      </w:r>
    </w:p>
    <w:p w14:paraId="6410102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7C7241B6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колико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4B6A74">
        <w:rPr>
          <w:rFonts w:ascii="Times New Roman" w:eastAsia="Times New Roman" w:hAnsi="Times New Roman"/>
          <w:sz w:val="24"/>
          <w:szCs w:val="24"/>
        </w:rPr>
        <w:t>н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 достави више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r w:rsidRPr="004B6A74">
        <w:rPr>
          <w:rFonts w:ascii="Times New Roman" w:eastAsia="Times New Roman" w:hAnsi="Times New Roman"/>
          <w:sz w:val="24"/>
          <w:szCs w:val="24"/>
        </w:rPr>
        <w:t>достави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r w:rsidRPr="004B6A74">
        <w:rPr>
          <w:rFonts w:ascii="Times New Roman" w:eastAsia="Times New Roman" w:hAnsi="Times New Roman"/>
          <w:sz w:val="24"/>
          <w:szCs w:val="24"/>
        </w:rPr>
        <w:t>образложење у писаном облику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року од 5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1.  оригинал бланко меницу чији је број наведен у меничном овлашћењу, потписану од стране овлашћеног лица понуђача 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понуђача 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77777777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4. копију картона депонованих потписа, са оригиналном овером од стране пословне банке понуђача.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743EDEB5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Неизвршавање уговорних обавеза од стране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оца услуга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оца услуга.</w:t>
      </w:r>
    </w:p>
    <w:p w14:paraId="2AF2B506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C1776F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НЕИСПУЊЕЊЕ ОБАВЕЗА</w:t>
      </w: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активирати средство обезбеђења за добро извршење посла,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038287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lastRenderedPageBreak/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1252BC1A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10F5005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случају евентуалних недостатака и примедби у вези са квалитетом и ценом пружених услуга, Наручилац ће сачинити писани извештај који ће доставити Пружаоцу услуге, а по којем је он дужан одмах да поступи.</w:t>
      </w:r>
    </w:p>
    <w:p w14:paraId="221B0B4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0B96418" w14:textId="5AE294A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</w:t>
      </w:r>
      <w:r w:rsidR="009B542C">
        <w:rPr>
          <w:rFonts w:ascii="Times New Roman" w:eastAsia="Times New Roman" w:hAnsi="Times New Roman"/>
          <w:bCs/>
          <w:sz w:val="24"/>
          <w:szCs w:val="24"/>
          <w:lang w:val="sr-Cyrl-RS"/>
        </w:rPr>
        <w:t>, а почиње да се примењује од 08.04.2021. године.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</w:t>
      </w:r>
    </w:p>
    <w:p w14:paraId="5341BBB1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CS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   </w:t>
      </w:r>
    </w:p>
    <w:p w14:paraId="253AA64A" w14:textId="18CC8441" w:rsidR="006212A2" w:rsidRDefault="006212A2" w:rsidP="00037E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Уговор се закључује на период од годину дана од дана његовог потписивања од стране Уговорних страна, а може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4B6A74">
        <w:rPr>
          <w:rFonts w:ascii="Times New Roman" w:hAnsi="Times New Roman"/>
          <w:sz w:val="24"/>
          <w:szCs w:val="24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досегне износ укупне уговорене вредности из члана 4. овог уговора. </w:t>
      </w:r>
    </w:p>
    <w:p w14:paraId="78FA7AAA" w14:textId="77777777" w:rsidR="00037E3C" w:rsidRPr="00037E3C" w:rsidRDefault="00037E3C" w:rsidP="00037E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60A2F2C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35D4D7F3" w14:textId="77777777" w:rsidR="008D7A8B" w:rsidRDefault="008D7A8B" w:rsidP="008D7A8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416D54B4" w14:textId="77777777" w:rsidR="008D7A8B" w:rsidRDefault="008D7A8B" w:rsidP="008D7A8B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A57458D" w14:textId="77777777" w:rsidR="008D7A8B" w:rsidRPr="00AF366C" w:rsidRDefault="008D7A8B" w:rsidP="008D7A8B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Измене и допуне овог уговора могу се вршити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 складу са члановима 156., 157., 158., 159., 160. и 161. Закона о јавним набавкама, и то 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писменој форми и уз обострану сагласност Уговорних страна.</w:t>
      </w:r>
    </w:p>
    <w:p w14:paraId="2113E2A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2E9FB0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54F17E7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3654B7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6B1B5CB4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13C0588F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55122078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3374701D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4FDDE2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A4155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85005F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>Овај уговор је сачињен у 4 (четири) истоветна примерка, од којих по 2 (два) примерка за сваку Уговорну страну.</w:t>
      </w:r>
    </w:p>
    <w:p w14:paraId="746C1C1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27FA268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613D7A80" w14:textId="7DEA00FA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5348051" w14:textId="1A2B62E5" w:rsidR="0059647E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222352"/>
    <w:rsid w:val="00273E3D"/>
    <w:rsid w:val="00321720"/>
    <w:rsid w:val="004E0BA0"/>
    <w:rsid w:val="00564353"/>
    <w:rsid w:val="0059647E"/>
    <w:rsid w:val="006212A2"/>
    <w:rsid w:val="008D7A8B"/>
    <w:rsid w:val="008E4D96"/>
    <w:rsid w:val="00927CC8"/>
    <w:rsid w:val="00951E67"/>
    <w:rsid w:val="009B542C"/>
    <w:rsid w:val="00C640DF"/>
    <w:rsid w:val="00DB7A1F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17</cp:revision>
  <dcterms:created xsi:type="dcterms:W3CDTF">2021-03-10T14:10:00Z</dcterms:created>
  <dcterms:modified xsi:type="dcterms:W3CDTF">2021-03-11T14:01:00Z</dcterms:modified>
</cp:coreProperties>
</file>